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61D" w:rsidRPr="00270D08" w:rsidRDefault="00270D08" w:rsidP="00270D08">
      <w:pPr>
        <w:spacing w:after="0"/>
        <w:jc w:val="center"/>
        <w:rPr>
          <w:rFonts w:ascii="Century Gothic" w:hAnsi="Century Gothic"/>
          <w:b/>
          <w:color w:val="833C0B" w:themeColor="accent2" w:themeShade="80"/>
          <w:sz w:val="32"/>
          <w:szCs w:val="32"/>
        </w:rPr>
      </w:pPr>
      <w:r w:rsidRPr="00270D08">
        <w:rPr>
          <w:rFonts w:ascii="Century Gothic" w:hAnsi="Century Gothic"/>
          <w:b/>
          <w:color w:val="833C0B" w:themeColor="accent2" w:themeShade="80"/>
          <w:sz w:val="32"/>
          <w:szCs w:val="32"/>
        </w:rPr>
        <w:t>Costa Cruise Trip Itinerary</w:t>
      </w:r>
    </w:p>
    <w:p w:rsidR="00270D08" w:rsidRPr="00270D08" w:rsidRDefault="00270D08" w:rsidP="00270D08">
      <w:pPr>
        <w:spacing w:after="0"/>
        <w:jc w:val="center"/>
        <w:rPr>
          <w:rFonts w:ascii="Century Gothic" w:hAnsi="Century Gothic"/>
          <w:b/>
          <w:i/>
          <w:color w:val="833C0B" w:themeColor="accent2" w:themeShade="80"/>
          <w:sz w:val="24"/>
          <w:szCs w:val="24"/>
        </w:rPr>
      </w:pPr>
      <w:r w:rsidRPr="00270D08">
        <w:rPr>
          <w:rFonts w:ascii="Century Gothic" w:hAnsi="Century Gothic"/>
          <w:b/>
          <w:i/>
          <w:color w:val="833C0B" w:themeColor="accent2" w:themeShade="80"/>
          <w:sz w:val="24"/>
          <w:szCs w:val="24"/>
        </w:rPr>
        <w:t>Especially prepared for Penny</w:t>
      </w:r>
    </w:p>
    <w:p w:rsidR="00270D08" w:rsidRDefault="00270D08" w:rsidP="00E8561D">
      <w:pPr>
        <w:spacing w:after="0"/>
        <w:jc w:val="both"/>
        <w:rPr>
          <w:rFonts w:ascii="Century Gothic" w:hAnsi="Century Gothic"/>
          <w:b/>
          <w:sz w:val="24"/>
          <w:szCs w:val="24"/>
        </w:rPr>
      </w:pPr>
    </w:p>
    <w:p w:rsidR="005F4A15" w:rsidRDefault="005F4A15" w:rsidP="00E8561D">
      <w:pPr>
        <w:spacing w:after="0"/>
        <w:jc w:val="both"/>
        <w:rPr>
          <w:rFonts w:ascii="Century Gothic" w:hAnsi="Century Gothic"/>
          <w:b/>
          <w:sz w:val="24"/>
          <w:szCs w:val="24"/>
        </w:rPr>
      </w:pPr>
    </w:p>
    <w:p w:rsidR="005F4A15" w:rsidRDefault="005F4A15" w:rsidP="00E8561D">
      <w:pPr>
        <w:spacing w:after="0"/>
        <w:jc w:val="both"/>
        <w:rPr>
          <w:rFonts w:ascii="Century Gothic" w:hAnsi="Century Gothic"/>
          <w:b/>
          <w:sz w:val="24"/>
          <w:szCs w:val="24"/>
        </w:rPr>
      </w:pPr>
      <w:r>
        <w:rPr>
          <w:rFonts w:ascii="Century Gothic" w:hAnsi="Century Gothic"/>
          <w:b/>
          <w:noProof/>
          <w:sz w:val="24"/>
          <w:szCs w:val="24"/>
        </w:rPr>
        <w:drawing>
          <wp:inline distT="0" distB="0" distL="0" distR="0">
            <wp:extent cx="5939790" cy="3848735"/>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790" cy="3848735"/>
                    </a:xfrm>
                    <a:prstGeom prst="rect">
                      <a:avLst/>
                    </a:prstGeom>
                    <a:noFill/>
                    <a:ln>
                      <a:noFill/>
                    </a:ln>
                  </pic:spPr>
                </pic:pic>
              </a:graphicData>
            </a:graphic>
          </wp:inline>
        </w:drawing>
      </w:r>
    </w:p>
    <w:p w:rsidR="005F4A15" w:rsidRDefault="005F4A15" w:rsidP="00E8561D">
      <w:pPr>
        <w:spacing w:after="0"/>
        <w:jc w:val="both"/>
        <w:rPr>
          <w:rFonts w:ascii="Century Gothic" w:hAnsi="Century Gothic"/>
          <w:b/>
          <w:sz w:val="24"/>
          <w:szCs w:val="24"/>
        </w:rPr>
      </w:pPr>
    </w:p>
    <w:p w:rsidR="00441068" w:rsidRDefault="00441068" w:rsidP="00441068">
      <w:pPr>
        <w:spacing w:after="0"/>
        <w:jc w:val="center"/>
        <w:rPr>
          <w:rFonts w:ascii="Century Gothic" w:hAnsi="Century Gothic"/>
          <w:b/>
          <w:sz w:val="24"/>
          <w:szCs w:val="24"/>
        </w:rPr>
      </w:pPr>
    </w:p>
    <w:p w:rsidR="004A6E68" w:rsidRDefault="004A6E68" w:rsidP="00441068">
      <w:pPr>
        <w:spacing w:after="0"/>
        <w:jc w:val="center"/>
        <w:rPr>
          <w:rFonts w:ascii="Century Gothic" w:hAnsi="Century Gothic"/>
          <w:b/>
          <w:sz w:val="24"/>
          <w:szCs w:val="24"/>
        </w:rPr>
      </w:pPr>
    </w:p>
    <w:p w:rsidR="004A6E68" w:rsidRDefault="004A6E68" w:rsidP="00441068">
      <w:pPr>
        <w:spacing w:after="0"/>
        <w:jc w:val="center"/>
        <w:rPr>
          <w:rFonts w:ascii="Century Gothic" w:hAnsi="Century Gothic"/>
          <w:b/>
          <w:sz w:val="24"/>
          <w:szCs w:val="24"/>
        </w:rPr>
      </w:pPr>
    </w:p>
    <w:p w:rsidR="004A6E68" w:rsidRDefault="004A6E68" w:rsidP="00441068">
      <w:pPr>
        <w:spacing w:after="0"/>
        <w:jc w:val="center"/>
        <w:rPr>
          <w:rFonts w:ascii="Century Gothic" w:hAnsi="Century Gothic"/>
          <w:b/>
          <w:sz w:val="24"/>
          <w:szCs w:val="24"/>
        </w:rPr>
      </w:pPr>
    </w:p>
    <w:p w:rsidR="004A6E68" w:rsidRDefault="004A6E68" w:rsidP="00441068">
      <w:pPr>
        <w:spacing w:after="0"/>
        <w:jc w:val="center"/>
        <w:rPr>
          <w:rFonts w:ascii="Century Gothic" w:hAnsi="Century Gothic"/>
          <w:b/>
          <w:sz w:val="24"/>
          <w:szCs w:val="24"/>
        </w:rPr>
      </w:pPr>
    </w:p>
    <w:p w:rsidR="004A6E68" w:rsidRDefault="004A6E68" w:rsidP="00441068">
      <w:pPr>
        <w:spacing w:after="0"/>
        <w:jc w:val="center"/>
        <w:rPr>
          <w:rFonts w:ascii="Century Gothic" w:hAnsi="Century Gothic"/>
          <w:b/>
          <w:sz w:val="24"/>
          <w:szCs w:val="24"/>
        </w:rPr>
      </w:pPr>
    </w:p>
    <w:p w:rsidR="004A6E68" w:rsidRDefault="004A6E68" w:rsidP="00441068">
      <w:pPr>
        <w:spacing w:after="0"/>
        <w:jc w:val="center"/>
        <w:rPr>
          <w:rFonts w:ascii="Century Gothic" w:hAnsi="Century Gothic"/>
          <w:b/>
          <w:sz w:val="24"/>
          <w:szCs w:val="24"/>
        </w:rPr>
      </w:pPr>
    </w:p>
    <w:p w:rsidR="004A6E68" w:rsidRDefault="004A6E68" w:rsidP="00441068">
      <w:pPr>
        <w:spacing w:after="0"/>
        <w:jc w:val="center"/>
        <w:rPr>
          <w:rFonts w:ascii="Century Gothic" w:hAnsi="Century Gothic"/>
          <w:b/>
          <w:sz w:val="24"/>
          <w:szCs w:val="24"/>
        </w:rPr>
      </w:pPr>
    </w:p>
    <w:p w:rsidR="004A6E68" w:rsidRDefault="004A6E68" w:rsidP="00441068">
      <w:pPr>
        <w:spacing w:after="0"/>
        <w:jc w:val="center"/>
        <w:rPr>
          <w:rFonts w:ascii="Century Gothic" w:hAnsi="Century Gothic"/>
          <w:sz w:val="24"/>
          <w:szCs w:val="24"/>
        </w:rPr>
      </w:pPr>
      <w:bookmarkStart w:id="0" w:name="_GoBack"/>
      <w:bookmarkEnd w:id="0"/>
    </w:p>
    <w:p w:rsidR="00441068" w:rsidRPr="00D13ADA" w:rsidRDefault="00441068" w:rsidP="00441068">
      <w:pPr>
        <w:spacing w:after="0"/>
        <w:jc w:val="center"/>
        <w:rPr>
          <w:rFonts w:ascii="Century Gothic" w:hAnsi="Century Gothic"/>
          <w:b/>
          <w:color w:val="833C0B" w:themeColor="accent2" w:themeShade="80"/>
          <w:sz w:val="24"/>
          <w:szCs w:val="24"/>
        </w:rPr>
      </w:pPr>
      <w:r w:rsidRPr="00D13ADA">
        <w:rPr>
          <w:rFonts w:ascii="Century Gothic" w:hAnsi="Century Gothic"/>
          <w:b/>
          <w:color w:val="833C0B" w:themeColor="accent2" w:themeShade="80"/>
          <w:sz w:val="24"/>
          <w:szCs w:val="24"/>
        </w:rPr>
        <w:t xml:space="preserve">Cruise: </w:t>
      </w:r>
      <w:proofErr w:type="spellStart"/>
      <w:r w:rsidRPr="00D13ADA">
        <w:rPr>
          <w:rFonts w:ascii="Century Gothic" w:hAnsi="Century Gothic"/>
          <w:b/>
          <w:color w:val="833C0B" w:themeColor="accent2" w:themeShade="80"/>
          <w:sz w:val="24"/>
          <w:szCs w:val="24"/>
        </w:rPr>
        <w:t>Diadema</w:t>
      </w:r>
      <w:proofErr w:type="spellEnd"/>
      <w:r w:rsidRPr="00D13ADA">
        <w:rPr>
          <w:rFonts w:ascii="Century Gothic" w:hAnsi="Century Gothic"/>
          <w:b/>
          <w:color w:val="833C0B" w:themeColor="accent2" w:themeShade="80"/>
          <w:sz w:val="24"/>
          <w:szCs w:val="24"/>
        </w:rPr>
        <w:t xml:space="preserve"> Costa Cruise [24 – 31 Dec. 2017]</w:t>
      </w:r>
    </w:p>
    <w:p w:rsidR="005E4E05" w:rsidRDefault="005E4E05" w:rsidP="00E8561D">
      <w:pPr>
        <w:spacing w:after="0"/>
        <w:jc w:val="both"/>
        <w:rPr>
          <w:rFonts w:ascii="Century Gothic" w:hAnsi="Century Gothic"/>
          <w:b/>
          <w:sz w:val="24"/>
          <w:szCs w:val="24"/>
        </w:rPr>
      </w:pPr>
    </w:p>
    <w:p w:rsidR="005073EB" w:rsidRDefault="005073EB" w:rsidP="00E8561D">
      <w:pPr>
        <w:spacing w:after="0"/>
        <w:jc w:val="both"/>
        <w:rPr>
          <w:rFonts w:ascii="Century Gothic" w:hAnsi="Century Gothic"/>
          <w:b/>
          <w:sz w:val="24"/>
          <w:szCs w:val="24"/>
        </w:rPr>
      </w:pPr>
    </w:p>
    <w:p w:rsidR="00441068" w:rsidRDefault="00441068" w:rsidP="00E8561D">
      <w:pPr>
        <w:spacing w:after="0"/>
        <w:jc w:val="both"/>
        <w:rPr>
          <w:rFonts w:ascii="Century Gothic" w:hAnsi="Century Gothic"/>
          <w:b/>
          <w:sz w:val="24"/>
          <w:szCs w:val="24"/>
        </w:rPr>
      </w:pPr>
    </w:p>
    <w:p w:rsidR="00441068" w:rsidRDefault="00441068" w:rsidP="00E8561D">
      <w:pPr>
        <w:spacing w:after="0"/>
        <w:jc w:val="both"/>
        <w:rPr>
          <w:rFonts w:ascii="Century Gothic" w:hAnsi="Century Gothic"/>
          <w:b/>
          <w:sz w:val="24"/>
          <w:szCs w:val="24"/>
        </w:rPr>
      </w:pPr>
    </w:p>
    <w:p w:rsidR="00441068" w:rsidRDefault="00441068" w:rsidP="00E8561D">
      <w:pPr>
        <w:spacing w:after="0"/>
        <w:jc w:val="both"/>
        <w:rPr>
          <w:rFonts w:ascii="Century Gothic" w:hAnsi="Century Gothic"/>
          <w:b/>
          <w:sz w:val="24"/>
          <w:szCs w:val="24"/>
        </w:rPr>
      </w:pPr>
    </w:p>
    <w:p w:rsidR="00441068" w:rsidRDefault="00441068" w:rsidP="00E8561D">
      <w:pPr>
        <w:spacing w:after="0"/>
        <w:jc w:val="both"/>
        <w:rPr>
          <w:rFonts w:ascii="Century Gothic" w:hAnsi="Century Gothic"/>
          <w:b/>
          <w:sz w:val="24"/>
          <w:szCs w:val="24"/>
        </w:rPr>
      </w:pPr>
    </w:p>
    <w:tbl>
      <w:tblPr>
        <w:tblStyle w:val="TableGrid"/>
        <w:tblW w:w="0" w:type="auto"/>
        <w:tblLook w:val="04A0" w:firstRow="1" w:lastRow="0" w:firstColumn="1" w:lastColumn="0" w:noHBand="0" w:noVBand="1"/>
      </w:tblPr>
      <w:tblGrid>
        <w:gridCol w:w="9350"/>
      </w:tblGrid>
      <w:tr w:rsidR="00441068" w:rsidTr="00441068">
        <w:tc>
          <w:tcPr>
            <w:tcW w:w="9350" w:type="dxa"/>
          </w:tcPr>
          <w:p w:rsidR="00441068" w:rsidRDefault="00441068" w:rsidP="00441068">
            <w:pPr>
              <w:jc w:val="both"/>
              <w:rPr>
                <w:rFonts w:ascii="Century Gothic" w:hAnsi="Century Gothic"/>
                <w:b/>
                <w:sz w:val="24"/>
                <w:szCs w:val="24"/>
              </w:rPr>
            </w:pPr>
          </w:p>
          <w:p w:rsidR="00441068" w:rsidRPr="00E8561D" w:rsidRDefault="00441068" w:rsidP="00441068">
            <w:pPr>
              <w:jc w:val="both"/>
              <w:rPr>
                <w:rFonts w:ascii="Century Gothic" w:hAnsi="Century Gothic"/>
                <w:b/>
                <w:sz w:val="24"/>
                <w:szCs w:val="24"/>
              </w:rPr>
            </w:pPr>
            <w:r>
              <w:rPr>
                <w:rFonts w:ascii="Century Gothic" w:hAnsi="Century Gothic"/>
                <w:b/>
                <w:sz w:val="24"/>
                <w:szCs w:val="24"/>
              </w:rPr>
              <w:t>DAY 01</w:t>
            </w:r>
            <w:r>
              <w:rPr>
                <w:rFonts w:ascii="Century Gothic" w:hAnsi="Century Gothic"/>
                <w:b/>
                <w:sz w:val="24"/>
                <w:szCs w:val="24"/>
              </w:rPr>
              <w:tab/>
              <w:t>24 DEC (SUN)</w:t>
            </w:r>
            <w:r>
              <w:rPr>
                <w:rFonts w:ascii="Century Gothic" w:hAnsi="Century Gothic"/>
                <w:b/>
                <w:sz w:val="24"/>
                <w:szCs w:val="24"/>
              </w:rPr>
              <w:tab/>
            </w:r>
            <w:r>
              <w:rPr>
                <w:rFonts w:ascii="Century Gothic" w:hAnsi="Century Gothic"/>
                <w:b/>
                <w:sz w:val="24"/>
                <w:szCs w:val="24"/>
              </w:rPr>
              <w:tab/>
              <w:t xml:space="preserve">BARCELONA </w:t>
            </w:r>
          </w:p>
          <w:p w:rsidR="00441068" w:rsidRPr="005F4A15" w:rsidRDefault="00441068" w:rsidP="00441068">
            <w:pPr>
              <w:jc w:val="both"/>
              <w:rPr>
                <w:rFonts w:ascii="Century Gothic" w:hAnsi="Century Gothic"/>
                <w:b/>
                <w:i/>
                <w:sz w:val="24"/>
                <w:szCs w:val="24"/>
              </w:rPr>
            </w:pPr>
            <w:r w:rsidRPr="005F4A15">
              <w:rPr>
                <w:rFonts w:ascii="Century Gothic" w:hAnsi="Century Gothic"/>
                <w:b/>
                <w:sz w:val="24"/>
                <w:szCs w:val="24"/>
                <w:highlight w:val="yellow"/>
              </w:rPr>
              <w:t>1500</w:t>
            </w:r>
            <w:r>
              <w:rPr>
                <w:rFonts w:ascii="Century Gothic" w:hAnsi="Century Gothic"/>
                <w:sz w:val="24"/>
                <w:szCs w:val="24"/>
              </w:rPr>
              <w:tab/>
              <w:t xml:space="preserve">Private transfer from </w:t>
            </w:r>
            <w:r w:rsidRPr="005F4A15">
              <w:rPr>
                <w:rFonts w:ascii="Century Gothic" w:hAnsi="Century Gothic"/>
                <w:b/>
                <w:i/>
                <w:sz w:val="24"/>
                <w:szCs w:val="24"/>
              </w:rPr>
              <w:t xml:space="preserve">Vale Apartments </w:t>
            </w:r>
            <w:r>
              <w:rPr>
                <w:rFonts w:ascii="Century Gothic" w:hAnsi="Century Gothic"/>
                <w:b/>
                <w:i/>
                <w:sz w:val="24"/>
                <w:szCs w:val="24"/>
              </w:rPr>
              <w:t>(</w:t>
            </w:r>
            <w:proofErr w:type="spellStart"/>
            <w:r w:rsidRPr="00177C2E">
              <w:rPr>
                <w:rFonts w:ascii="Century Gothic" w:hAnsi="Century Gothic"/>
                <w:b/>
                <w:i/>
                <w:sz w:val="24"/>
                <w:szCs w:val="24"/>
              </w:rPr>
              <w:t>Carrer</w:t>
            </w:r>
            <w:proofErr w:type="spellEnd"/>
            <w:r w:rsidRPr="00177C2E">
              <w:rPr>
                <w:rFonts w:ascii="Century Gothic" w:hAnsi="Century Gothic"/>
                <w:b/>
                <w:i/>
                <w:sz w:val="24"/>
                <w:szCs w:val="24"/>
              </w:rPr>
              <w:t xml:space="preserve"> de </w:t>
            </w:r>
            <w:proofErr w:type="spellStart"/>
            <w:r w:rsidRPr="00177C2E">
              <w:rPr>
                <w:rFonts w:ascii="Century Gothic" w:hAnsi="Century Gothic"/>
                <w:b/>
                <w:i/>
                <w:sz w:val="24"/>
                <w:szCs w:val="24"/>
              </w:rPr>
              <w:t>València</w:t>
            </w:r>
            <w:proofErr w:type="spellEnd"/>
            <w:r w:rsidRPr="00177C2E">
              <w:rPr>
                <w:rFonts w:ascii="Century Gothic" w:hAnsi="Century Gothic"/>
                <w:b/>
                <w:i/>
                <w:sz w:val="24"/>
                <w:szCs w:val="24"/>
              </w:rPr>
              <w:t xml:space="preserve">, 191, 08011 </w:t>
            </w:r>
            <w:proofErr w:type="gramStart"/>
            <w:r w:rsidRPr="00177C2E">
              <w:rPr>
                <w:rFonts w:ascii="Century Gothic" w:hAnsi="Century Gothic"/>
                <w:b/>
                <w:i/>
                <w:sz w:val="24"/>
                <w:szCs w:val="24"/>
              </w:rPr>
              <w:t xml:space="preserve">Barcelona </w:t>
            </w:r>
            <w:r>
              <w:rPr>
                <w:rFonts w:ascii="Century Gothic" w:hAnsi="Century Gothic"/>
                <w:b/>
                <w:i/>
                <w:sz w:val="24"/>
                <w:szCs w:val="24"/>
              </w:rPr>
              <w:t>)</w:t>
            </w:r>
            <w:proofErr w:type="gramEnd"/>
            <w:r>
              <w:rPr>
                <w:rFonts w:ascii="Century Gothic" w:hAnsi="Century Gothic"/>
                <w:b/>
                <w:i/>
                <w:sz w:val="24"/>
                <w:szCs w:val="24"/>
              </w:rPr>
              <w:t xml:space="preserve"> </w:t>
            </w:r>
            <w:r w:rsidRPr="005F4A15">
              <w:rPr>
                <w:rFonts w:ascii="Century Gothic" w:hAnsi="Century Gothic"/>
                <w:b/>
                <w:i/>
                <w:sz w:val="24"/>
                <w:szCs w:val="24"/>
              </w:rPr>
              <w:t xml:space="preserve">to </w:t>
            </w:r>
            <w:r>
              <w:rPr>
                <w:rFonts w:ascii="Century Gothic" w:hAnsi="Century Gothic"/>
                <w:b/>
                <w:i/>
                <w:sz w:val="24"/>
                <w:szCs w:val="24"/>
              </w:rPr>
              <w:t>Costa Cruise Ship</w:t>
            </w:r>
            <w:r>
              <w:rPr>
                <w:rFonts w:ascii="Century Gothic" w:hAnsi="Century Gothic"/>
                <w:sz w:val="24"/>
                <w:szCs w:val="24"/>
              </w:rPr>
              <w:t xml:space="preserve">. </w:t>
            </w:r>
            <w:r w:rsidRPr="00177C2E">
              <w:rPr>
                <w:rFonts w:ascii="Century Gothic" w:hAnsi="Century Gothic"/>
                <w:b/>
                <w:i/>
                <w:color w:val="4472C4" w:themeColor="accent1"/>
                <w:sz w:val="24"/>
                <w:szCs w:val="24"/>
              </w:rPr>
              <w:t xml:space="preserve">If for any reason, you cannot find your driver, pls. call: +34 717 715 667. </w:t>
            </w:r>
          </w:p>
          <w:p w:rsidR="00441068" w:rsidRDefault="00441068" w:rsidP="00441068">
            <w:pPr>
              <w:jc w:val="both"/>
              <w:rPr>
                <w:rFonts w:ascii="Century Gothic" w:hAnsi="Century Gothic"/>
                <w:sz w:val="24"/>
                <w:szCs w:val="24"/>
              </w:rPr>
            </w:pPr>
          </w:p>
          <w:p w:rsidR="00441068" w:rsidRPr="005F4A15" w:rsidRDefault="00441068" w:rsidP="00441068">
            <w:pPr>
              <w:jc w:val="both"/>
              <w:rPr>
                <w:rFonts w:ascii="Century Gothic" w:hAnsi="Century Gothic"/>
                <w:sz w:val="24"/>
                <w:szCs w:val="24"/>
              </w:rPr>
            </w:pPr>
            <w:r w:rsidRPr="005F4A15">
              <w:rPr>
                <w:rFonts w:ascii="Century Gothic" w:hAnsi="Century Gothic"/>
                <w:b/>
                <w:sz w:val="24"/>
                <w:szCs w:val="24"/>
                <w:highlight w:val="yellow"/>
              </w:rPr>
              <w:t>1900</w:t>
            </w:r>
            <w:r>
              <w:rPr>
                <w:rFonts w:ascii="Century Gothic" w:hAnsi="Century Gothic"/>
                <w:b/>
                <w:sz w:val="24"/>
                <w:szCs w:val="24"/>
              </w:rPr>
              <w:tab/>
            </w:r>
            <w:r>
              <w:rPr>
                <w:rFonts w:ascii="Century Gothic" w:hAnsi="Century Gothic"/>
                <w:sz w:val="24"/>
                <w:szCs w:val="24"/>
              </w:rPr>
              <w:t xml:space="preserve">Costa </w:t>
            </w:r>
            <w:r w:rsidRPr="005F4A15">
              <w:rPr>
                <w:rFonts w:ascii="Century Gothic" w:hAnsi="Century Gothic"/>
                <w:sz w:val="24"/>
                <w:szCs w:val="24"/>
              </w:rPr>
              <w:t>Cruise</w:t>
            </w:r>
            <w:r>
              <w:rPr>
                <w:rFonts w:ascii="Century Gothic" w:hAnsi="Century Gothic"/>
                <w:sz w:val="24"/>
                <w:szCs w:val="24"/>
              </w:rPr>
              <w:t xml:space="preserve"> </w:t>
            </w:r>
            <w:proofErr w:type="spellStart"/>
            <w:r>
              <w:rPr>
                <w:rFonts w:ascii="Century Gothic" w:hAnsi="Century Gothic"/>
                <w:sz w:val="24"/>
                <w:szCs w:val="24"/>
              </w:rPr>
              <w:t>Diadema</w:t>
            </w:r>
            <w:proofErr w:type="spellEnd"/>
            <w:r w:rsidRPr="005F4A15">
              <w:rPr>
                <w:rFonts w:ascii="Century Gothic" w:hAnsi="Century Gothic"/>
                <w:sz w:val="24"/>
                <w:szCs w:val="24"/>
              </w:rPr>
              <w:t xml:space="preserve"> departure</w:t>
            </w:r>
          </w:p>
          <w:p w:rsidR="00441068" w:rsidRDefault="00441068" w:rsidP="00E8561D">
            <w:pPr>
              <w:jc w:val="both"/>
              <w:rPr>
                <w:rFonts w:ascii="Century Gothic" w:hAnsi="Century Gothic"/>
                <w:b/>
                <w:sz w:val="24"/>
                <w:szCs w:val="24"/>
              </w:rPr>
            </w:pPr>
          </w:p>
        </w:tc>
      </w:tr>
    </w:tbl>
    <w:p w:rsidR="00441068" w:rsidRDefault="00441068" w:rsidP="00E8561D">
      <w:pPr>
        <w:spacing w:after="0"/>
        <w:jc w:val="both"/>
        <w:rPr>
          <w:rFonts w:ascii="Century Gothic" w:hAnsi="Century Gothic"/>
          <w:b/>
          <w:sz w:val="24"/>
          <w:szCs w:val="24"/>
        </w:rPr>
      </w:pPr>
    </w:p>
    <w:tbl>
      <w:tblPr>
        <w:tblStyle w:val="TableGrid"/>
        <w:tblW w:w="0" w:type="auto"/>
        <w:tblLook w:val="04A0" w:firstRow="1" w:lastRow="0" w:firstColumn="1" w:lastColumn="0" w:noHBand="0" w:noVBand="1"/>
      </w:tblPr>
      <w:tblGrid>
        <w:gridCol w:w="9350"/>
      </w:tblGrid>
      <w:tr w:rsidR="00441068" w:rsidTr="00441068">
        <w:tc>
          <w:tcPr>
            <w:tcW w:w="9350" w:type="dxa"/>
          </w:tcPr>
          <w:p w:rsidR="00441068" w:rsidRDefault="00441068" w:rsidP="00441068">
            <w:pPr>
              <w:jc w:val="both"/>
              <w:rPr>
                <w:rFonts w:ascii="Century Gothic" w:hAnsi="Century Gothic"/>
                <w:b/>
                <w:sz w:val="24"/>
                <w:szCs w:val="24"/>
              </w:rPr>
            </w:pPr>
          </w:p>
          <w:p w:rsidR="00441068" w:rsidRPr="00E8561D" w:rsidRDefault="00441068" w:rsidP="00441068">
            <w:pPr>
              <w:jc w:val="both"/>
              <w:rPr>
                <w:rFonts w:ascii="Century Gothic" w:hAnsi="Century Gothic"/>
                <w:b/>
                <w:sz w:val="24"/>
                <w:szCs w:val="24"/>
              </w:rPr>
            </w:pPr>
            <w:r>
              <w:rPr>
                <w:rFonts w:ascii="Century Gothic" w:hAnsi="Century Gothic"/>
                <w:b/>
                <w:sz w:val="24"/>
                <w:szCs w:val="24"/>
              </w:rPr>
              <w:t>DAY 02</w:t>
            </w:r>
            <w:r>
              <w:rPr>
                <w:rFonts w:ascii="Century Gothic" w:hAnsi="Century Gothic"/>
                <w:b/>
                <w:sz w:val="24"/>
                <w:szCs w:val="24"/>
              </w:rPr>
              <w:tab/>
            </w:r>
            <w:r w:rsidRPr="00E8561D">
              <w:rPr>
                <w:rFonts w:ascii="Century Gothic" w:hAnsi="Century Gothic"/>
                <w:b/>
                <w:sz w:val="24"/>
                <w:szCs w:val="24"/>
              </w:rPr>
              <w:t>25 DEC</w:t>
            </w:r>
            <w:r>
              <w:rPr>
                <w:rFonts w:ascii="Century Gothic" w:hAnsi="Century Gothic"/>
                <w:b/>
                <w:sz w:val="24"/>
                <w:szCs w:val="24"/>
              </w:rPr>
              <w:t xml:space="preserve"> (MON)</w:t>
            </w:r>
            <w:r>
              <w:rPr>
                <w:rFonts w:ascii="Century Gothic" w:hAnsi="Century Gothic"/>
                <w:b/>
                <w:sz w:val="24"/>
                <w:szCs w:val="24"/>
              </w:rPr>
              <w:tab/>
            </w:r>
            <w:r w:rsidRPr="00E8561D">
              <w:rPr>
                <w:rFonts w:ascii="Century Gothic" w:hAnsi="Century Gothic"/>
                <w:b/>
                <w:sz w:val="24"/>
                <w:szCs w:val="24"/>
              </w:rPr>
              <w:tab/>
              <w:t xml:space="preserve"> </w:t>
            </w:r>
            <w:r>
              <w:rPr>
                <w:rFonts w:ascii="Century Gothic" w:hAnsi="Century Gothic"/>
                <w:b/>
                <w:sz w:val="24"/>
                <w:szCs w:val="24"/>
              </w:rPr>
              <w:t>AT SEA, CRUISING</w:t>
            </w:r>
          </w:p>
          <w:p w:rsidR="00441068" w:rsidRDefault="00441068" w:rsidP="00441068">
            <w:pPr>
              <w:jc w:val="both"/>
              <w:rPr>
                <w:rFonts w:ascii="Century Gothic" w:hAnsi="Century Gothic"/>
                <w:sz w:val="24"/>
                <w:szCs w:val="24"/>
              </w:rPr>
            </w:pPr>
            <w:r>
              <w:rPr>
                <w:rFonts w:ascii="Century Gothic" w:hAnsi="Century Gothic"/>
                <w:sz w:val="24"/>
                <w:szCs w:val="24"/>
              </w:rPr>
              <w:t xml:space="preserve">No arrangement. </w:t>
            </w:r>
          </w:p>
          <w:p w:rsidR="00441068" w:rsidRDefault="00441068" w:rsidP="00E8561D">
            <w:pPr>
              <w:jc w:val="both"/>
              <w:rPr>
                <w:rFonts w:ascii="Century Gothic" w:hAnsi="Century Gothic"/>
                <w:b/>
                <w:sz w:val="24"/>
                <w:szCs w:val="24"/>
              </w:rPr>
            </w:pPr>
          </w:p>
        </w:tc>
      </w:tr>
    </w:tbl>
    <w:p w:rsidR="00441068" w:rsidRDefault="00441068" w:rsidP="00E8561D">
      <w:pPr>
        <w:spacing w:after="0"/>
        <w:jc w:val="both"/>
        <w:rPr>
          <w:rFonts w:ascii="Century Gothic" w:hAnsi="Century Gothic"/>
          <w:b/>
          <w:sz w:val="24"/>
          <w:szCs w:val="24"/>
        </w:rPr>
      </w:pPr>
    </w:p>
    <w:tbl>
      <w:tblPr>
        <w:tblStyle w:val="TableGrid"/>
        <w:tblW w:w="0" w:type="auto"/>
        <w:tblLook w:val="04A0" w:firstRow="1" w:lastRow="0" w:firstColumn="1" w:lastColumn="0" w:noHBand="0" w:noVBand="1"/>
      </w:tblPr>
      <w:tblGrid>
        <w:gridCol w:w="9350"/>
      </w:tblGrid>
      <w:tr w:rsidR="00441068" w:rsidTr="00441068">
        <w:tc>
          <w:tcPr>
            <w:tcW w:w="9350" w:type="dxa"/>
          </w:tcPr>
          <w:p w:rsidR="00441068" w:rsidRDefault="00441068" w:rsidP="00441068">
            <w:pPr>
              <w:jc w:val="both"/>
              <w:rPr>
                <w:rFonts w:ascii="Century Gothic" w:hAnsi="Century Gothic"/>
                <w:b/>
                <w:sz w:val="24"/>
                <w:szCs w:val="24"/>
              </w:rPr>
            </w:pPr>
          </w:p>
          <w:p w:rsidR="00441068" w:rsidRPr="00E8561D" w:rsidRDefault="00441068" w:rsidP="00441068">
            <w:pPr>
              <w:jc w:val="both"/>
              <w:rPr>
                <w:rFonts w:ascii="Century Gothic" w:hAnsi="Century Gothic"/>
                <w:b/>
                <w:sz w:val="24"/>
                <w:szCs w:val="24"/>
              </w:rPr>
            </w:pPr>
            <w:r>
              <w:rPr>
                <w:rFonts w:ascii="Century Gothic" w:hAnsi="Century Gothic"/>
                <w:b/>
                <w:sz w:val="24"/>
                <w:szCs w:val="24"/>
              </w:rPr>
              <w:t>DAY 03</w:t>
            </w:r>
            <w:r>
              <w:rPr>
                <w:rFonts w:ascii="Century Gothic" w:hAnsi="Century Gothic"/>
                <w:b/>
                <w:sz w:val="24"/>
                <w:szCs w:val="24"/>
              </w:rPr>
              <w:tab/>
            </w:r>
            <w:r w:rsidRPr="00E8561D">
              <w:rPr>
                <w:rFonts w:ascii="Century Gothic" w:hAnsi="Century Gothic"/>
                <w:b/>
                <w:sz w:val="24"/>
                <w:szCs w:val="24"/>
              </w:rPr>
              <w:t>26 DEC</w:t>
            </w:r>
            <w:r>
              <w:rPr>
                <w:rFonts w:ascii="Century Gothic" w:hAnsi="Century Gothic"/>
                <w:b/>
                <w:sz w:val="24"/>
                <w:szCs w:val="24"/>
              </w:rPr>
              <w:t xml:space="preserve"> (TUE)</w:t>
            </w:r>
            <w:r w:rsidRPr="00E8561D">
              <w:rPr>
                <w:rFonts w:ascii="Century Gothic" w:hAnsi="Century Gothic"/>
                <w:b/>
                <w:sz w:val="24"/>
                <w:szCs w:val="24"/>
              </w:rPr>
              <w:tab/>
            </w:r>
            <w:r>
              <w:rPr>
                <w:rFonts w:ascii="Century Gothic" w:hAnsi="Century Gothic"/>
                <w:b/>
                <w:sz w:val="24"/>
                <w:szCs w:val="24"/>
              </w:rPr>
              <w:tab/>
              <w:t>CAGLIARI</w:t>
            </w:r>
          </w:p>
          <w:p w:rsidR="00441068" w:rsidRDefault="00441068" w:rsidP="00441068">
            <w:pPr>
              <w:jc w:val="both"/>
              <w:rPr>
                <w:rFonts w:ascii="Century Gothic" w:hAnsi="Century Gothic"/>
                <w:sz w:val="24"/>
                <w:szCs w:val="24"/>
              </w:rPr>
            </w:pPr>
            <w:r w:rsidRPr="004977F7">
              <w:rPr>
                <w:rFonts w:ascii="Century Gothic" w:hAnsi="Century Gothic"/>
                <w:b/>
                <w:sz w:val="24"/>
                <w:szCs w:val="24"/>
                <w:highlight w:val="yellow"/>
              </w:rPr>
              <w:t>0900</w:t>
            </w:r>
            <w:r>
              <w:rPr>
                <w:rFonts w:ascii="Century Gothic" w:hAnsi="Century Gothic"/>
                <w:sz w:val="24"/>
                <w:szCs w:val="24"/>
              </w:rPr>
              <w:tab/>
              <w:t>Cruise arrival</w:t>
            </w:r>
          </w:p>
          <w:p w:rsidR="00441068" w:rsidRDefault="00441068" w:rsidP="00441068">
            <w:pPr>
              <w:jc w:val="both"/>
              <w:rPr>
                <w:rFonts w:ascii="Century Gothic" w:hAnsi="Century Gothic"/>
                <w:b/>
                <w:i/>
                <w:sz w:val="24"/>
                <w:szCs w:val="24"/>
              </w:rPr>
            </w:pPr>
          </w:p>
          <w:p w:rsidR="00441068" w:rsidRDefault="00441068" w:rsidP="00441068">
            <w:pPr>
              <w:jc w:val="both"/>
              <w:rPr>
                <w:rFonts w:ascii="Century Gothic" w:hAnsi="Century Gothic"/>
                <w:sz w:val="24"/>
                <w:szCs w:val="24"/>
              </w:rPr>
            </w:pPr>
            <w:r w:rsidRPr="004C15D7">
              <w:rPr>
                <w:rFonts w:ascii="Century Gothic" w:hAnsi="Century Gothic"/>
                <w:b/>
                <w:sz w:val="24"/>
                <w:szCs w:val="24"/>
                <w:highlight w:val="yellow"/>
              </w:rPr>
              <w:t>09</w:t>
            </w:r>
            <w:r>
              <w:rPr>
                <w:rFonts w:ascii="Century Gothic" w:hAnsi="Century Gothic"/>
                <w:b/>
                <w:sz w:val="24"/>
                <w:szCs w:val="24"/>
                <w:highlight w:val="yellow"/>
              </w:rPr>
              <w:t>0</w:t>
            </w:r>
            <w:r w:rsidRPr="004C15D7">
              <w:rPr>
                <w:rFonts w:ascii="Century Gothic" w:hAnsi="Century Gothic"/>
                <w:b/>
                <w:sz w:val="24"/>
                <w:szCs w:val="24"/>
                <w:highlight w:val="yellow"/>
              </w:rPr>
              <w:t>0</w:t>
            </w:r>
            <w:r>
              <w:rPr>
                <w:rFonts w:ascii="Century Gothic" w:hAnsi="Century Gothic"/>
                <w:sz w:val="24"/>
                <w:szCs w:val="24"/>
              </w:rPr>
              <w:tab/>
              <w:t xml:space="preserve">You will be picked up from the cruise terminal. </w:t>
            </w:r>
            <w:r w:rsidR="00B15ABA" w:rsidRPr="00B15ABA">
              <w:rPr>
                <w:rFonts w:ascii="Century Gothic" w:hAnsi="Century Gothic"/>
                <w:b/>
                <w:i/>
                <w:color w:val="4472C4" w:themeColor="accent1"/>
                <w:sz w:val="24"/>
                <w:szCs w:val="24"/>
              </w:rPr>
              <w:t>If for any reason, you cannot find your guide, pls. call +39 342 5683 303.</w:t>
            </w:r>
          </w:p>
          <w:p w:rsidR="00441068" w:rsidRPr="004C15D7" w:rsidRDefault="00441068" w:rsidP="00441068">
            <w:pPr>
              <w:jc w:val="both"/>
              <w:rPr>
                <w:rFonts w:ascii="Century Gothic" w:hAnsi="Century Gothic"/>
                <w:sz w:val="24"/>
                <w:szCs w:val="24"/>
              </w:rPr>
            </w:pPr>
          </w:p>
          <w:p w:rsidR="00441068" w:rsidRPr="004C15D7" w:rsidRDefault="00441068" w:rsidP="00441068">
            <w:pPr>
              <w:jc w:val="both"/>
              <w:rPr>
                <w:rFonts w:ascii="Century Gothic" w:hAnsi="Century Gothic"/>
                <w:b/>
                <w:i/>
                <w:color w:val="4472C4" w:themeColor="accent1"/>
                <w:sz w:val="24"/>
                <w:szCs w:val="24"/>
              </w:rPr>
            </w:pPr>
            <w:r w:rsidRPr="004C15D7">
              <w:rPr>
                <w:rFonts w:ascii="Century Gothic" w:hAnsi="Century Gothic"/>
                <w:b/>
                <w:i/>
                <w:color w:val="4472C4" w:themeColor="accent1"/>
                <w:sz w:val="24"/>
                <w:szCs w:val="24"/>
              </w:rPr>
              <w:t xml:space="preserve">Please note that 26 Dec is a holiday in Italy, so the market will be closed.  The Palazzo del </w:t>
            </w:r>
            <w:proofErr w:type="spellStart"/>
            <w:r w:rsidRPr="004C15D7">
              <w:rPr>
                <w:rFonts w:ascii="Century Gothic" w:hAnsi="Century Gothic"/>
                <w:b/>
                <w:i/>
                <w:color w:val="4472C4" w:themeColor="accent1"/>
                <w:sz w:val="24"/>
                <w:szCs w:val="24"/>
              </w:rPr>
              <w:t>Consiglio</w:t>
            </w:r>
            <w:proofErr w:type="spellEnd"/>
            <w:r w:rsidRPr="004C15D7">
              <w:rPr>
                <w:rFonts w:ascii="Century Gothic" w:hAnsi="Century Gothic"/>
                <w:b/>
                <w:i/>
                <w:color w:val="4472C4" w:themeColor="accent1"/>
                <w:sz w:val="24"/>
                <w:szCs w:val="24"/>
              </w:rPr>
              <w:t xml:space="preserve"> is also closed so only outdoor visit is included. </w:t>
            </w:r>
          </w:p>
          <w:p w:rsidR="00441068" w:rsidRPr="004C15D7" w:rsidRDefault="00441068" w:rsidP="00441068">
            <w:pPr>
              <w:jc w:val="both"/>
              <w:rPr>
                <w:rFonts w:ascii="Century Gothic" w:hAnsi="Century Gothic"/>
                <w:sz w:val="24"/>
                <w:szCs w:val="24"/>
              </w:rPr>
            </w:pPr>
          </w:p>
          <w:p w:rsidR="00441068" w:rsidRDefault="00441068" w:rsidP="00441068">
            <w:pPr>
              <w:jc w:val="both"/>
              <w:rPr>
                <w:rFonts w:ascii="Century Gothic" w:hAnsi="Century Gothic"/>
                <w:sz w:val="24"/>
                <w:szCs w:val="24"/>
              </w:rPr>
            </w:pPr>
            <w:r w:rsidRPr="004C15D7">
              <w:rPr>
                <w:rFonts w:ascii="Century Gothic" w:hAnsi="Century Gothic"/>
                <w:sz w:val="24"/>
                <w:szCs w:val="24"/>
              </w:rPr>
              <w:t xml:space="preserve">We set off on foot towards the town </w:t>
            </w:r>
            <w:proofErr w:type="spellStart"/>
            <w:r w:rsidRPr="004C15D7">
              <w:rPr>
                <w:rFonts w:ascii="Century Gothic" w:hAnsi="Century Gothic"/>
                <w:sz w:val="24"/>
                <w:szCs w:val="24"/>
              </w:rPr>
              <w:t>centre</w:t>
            </w:r>
            <w:proofErr w:type="spellEnd"/>
            <w:r w:rsidRPr="004C15D7">
              <w:rPr>
                <w:rFonts w:ascii="Century Gothic" w:hAnsi="Century Gothic"/>
                <w:sz w:val="24"/>
                <w:szCs w:val="24"/>
              </w:rPr>
              <w:t xml:space="preserve">. The first must-see is </w:t>
            </w:r>
            <w:r w:rsidRPr="005073EB">
              <w:rPr>
                <w:rFonts w:ascii="Century Gothic" w:hAnsi="Century Gothic"/>
                <w:sz w:val="24"/>
                <w:szCs w:val="24"/>
              </w:rPr>
              <w:t>the</w:t>
            </w:r>
            <w:r w:rsidRPr="004C15D7">
              <w:rPr>
                <w:rFonts w:ascii="Century Gothic" w:hAnsi="Century Gothic"/>
                <w:b/>
                <w:sz w:val="24"/>
                <w:szCs w:val="24"/>
              </w:rPr>
              <w:t xml:space="preserve"> Palazzo del </w:t>
            </w:r>
            <w:proofErr w:type="spellStart"/>
            <w:r w:rsidRPr="004C15D7">
              <w:rPr>
                <w:rFonts w:ascii="Century Gothic" w:hAnsi="Century Gothic"/>
                <w:b/>
                <w:sz w:val="24"/>
                <w:szCs w:val="24"/>
              </w:rPr>
              <w:t>Consiglio</w:t>
            </w:r>
            <w:proofErr w:type="spellEnd"/>
            <w:r w:rsidRPr="004C15D7">
              <w:rPr>
                <w:rFonts w:ascii="Century Gothic" w:hAnsi="Century Gothic"/>
                <w:b/>
                <w:sz w:val="24"/>
                <w:szCs w:val="24"/>
              </w:rPr>
              <w:t xml:space="preserve"> </w:t>
            </w:r>
            <w:proofErr w:type="spellStart"/>
            <w:r w:rsidRPr="004C15D7">
              <w:rPr>
                <w:rFonts w:ascii="Century Gothic" w:hAnsi="Century Gothic"/>
                <w:b/>
                <w:sz w:val="24"/>
                <w:szCs w:val="24"/>
              </w:rPr>
              <w:t>Regionale</w:t>
            </w:r>
            <w:proofErr w:type="spellEnd"/>
            <w:r w:rsidRPr="004C15D7">
              <w:rPr>
                <w:rFonts w:ascii="Century Gothic" w:hAnsi="Century Gothic"/>
                <w:sz w:val="24"/>
                <w:szCs w:val="24"/>
              </w:rPr>
              <w:t xml:space="preserve"> (The Regional Council Building). Sardinia is the homeland of a number of artists, and the outdoor court of this particular building hosts works by Costantino </w:t>
            </w:r>
            <w:proofErr w:type="spellStart"/>
            <w:r w:rsidRPr="004C15D7">
              <w:rPr>
                <w:rFonts w:ascii="Century Gothic" w:hAnsi="Century Gothic"/>
                <w:sz w:val="24"/>
                <w:szCs w:val="24"/>
              </w:rPr>
              <w:t>Nivola</w:t>
            </w:r>
            <w:proofErr w:type="spellEnd"/>
            <w:r w:rsidRPr="004C15D7">
              <w:rPr>
                <w:rFonts w:ascii="Century Gothic" w:hAnsi="Century Gothic"/>
                <w:sz w:val="24"/>
                <w:szCs w:val="24"/>
              </w:rPr>
              <w:t xml:space="preserve">, a sculptor of international renown. The artwork by this former bricklayer will tell you so much about the cultural heritage of the islanders. </w:t>
            </w:r>
          </w:p>
          <w:p w:rsidR="00441068" w:rsidRDefault="00441068" w:rsidP="00441068">
            <w:pPr>
              <w:jc w:val="both"/>
              <w:rPr>
                <w:rFonts w:ascii="Century Gothic" w:hAnsi="Century Gothic"/>
                <w:sz w:val="24"/>
                <w:szCs w:val="24"/>
              </w:rPr>
            </w:pPr>
          </w:p>
          <w:p w:rsidR="00441068" w:rsidRPr="00441068" w:rsidRDefault="00441068" w:rsidP="00441068">
            <w:pPr>
              <w:jc w:val="both"/>
              <w:rPr>
                <w:rFonts w:ascii="Century Gothic" w:hAnsi="Century Gothic"/>
                <w:sz w:val="24"/>
                <w:szCs w:val="24"/>
              </w:rPr>
            </w:pPr>
            <w:r w:rsidRPr="004C15D7">
              <w:rPr>
                <w:rFonts w:ascii="Century Gothic" w:hAnsi="Century Gothic"/>
                <w:sz w:val="24"/>
                <w:szCs w:val="24"/>
              </w:rPr>
              <w:t xml:space="preserve">We cross the Marina district, leaving behind </w:t>
            </w:r>
            <w:r w:rsidRPr="004C15D7">
              <w:rPr>
                <w:rFonts w:ascii="Century Gothic" w:hAnsi="Century Gothic"/>
                <w:b/>
                <w:sz w:val="24"/>
                <w:szCs w:val="24"/>
              </w:rPr>
              <w:t>St. Eulalia’s church</w:t>
            </w:r>
            <w:r w:rsidRPr="004C15D7">
              <w:rPr>
                <w:rFonts w:ascii="Century Gothic" w:hAnsi="Century Gothic"/>
                <w:sz w:val="24"/>
                <w:szCs w:val="24"/>
              </w:rPr>
              <w:t xml:space="preserve">, to reach the second site: </w:t>
            </w:r>
            <w:r w:rsidRPr="004C15D7">
              <w:rPr>
                <w:rFonts w:ascii="Century Gothic" w:hAnsi="Century Gothic"/>
                <w:b/>
                <w:sz w:val="24"/>
                <w:szCs w:val="24"/>
              </w:rPr>
              <w:t xml:space="preserve">the </w:t>
            </w:r>
            <w:r>
              <w:rPr>
                <w:rFonts w:ascii="Century Gothic" w:hAnsi="Century Gothic"/>
                <w:b/>
                <w:sz w:val="24"/>
                <w:szCs w:val="24"/>
              </w:rPr>
              <w:t>Church</w:t>
            </w:r>
            <w:r w:rsidRPr="004C15D7">
              <w:rPr>
                <w:rFonts w:ascii="Century Gothic" w:hAnsi="Century Gothic"/>
                <w:b/>
                <w:sz w:val="24"/>
                <w:szCs w:val="24"/>
              </w:rPr>
              <w:t xml:space="preserve"> of the Holy </w:t>
            </w:r>
            <w:proofErr w:type="spellStart"/>
            <w:r w:rsidRPr="004C15D7">
              <w:rPr>
                <w:rFonts w:ascii="Century Gothic" w:hAnsi="Century Gothic"/>
                <w:b/>
                <w:sz w:val="24"/>
                <w:szCs w:val="24"/>
              </w:rPr>
              <w:t>Sepulchre</w:t>
            </w:r>
            <w:proofErr w:type="spellEnd"/>
            <w:r w:rsidRPr="004C15D7">
              <w:rPr>
                <w:rFonts w:ascii="Century Gothic" w:hAnsi="Century Gothic"/>
                <w:sz w:val="24"/>
                <w:szCs w:val="24"/>
              </w:rPr>
              <w:t xml:space="preserve">. </w:t>
            </w:r>
            <w:r>
              <w:rPr>
                <w:rFonts w:ascii="Century Gothic" w:hAnsi="Century Gothic"/>
                <w:sz w:val="24"/>
                <w:szCs w:val="24"/>
              </w:rPr>
              <w:t xml:space="preserve">We will also visit the </w:t>
            </w:r>
            <w:r w:rsidRPr="00441068">
              <w:rPr>
                <w:rFonts w:ascii="Century Gothic" w:hAnsi="Century Gothic"/>
                <w:b/>
                <w:sz w:val="24"/>
                <w:szCs w:val="24"/>
              </w:rPr>
              <w:t>Archaeological museum of Cagliari,</w:t>
            </w:r>
            <w:r>
              <w:rPr>
                <w:rFonts w:ascii="Century Gothic" w:hAnsi="Century Gothic"/>
                <w:sz w:val="24"/>
                <w:szCs w:val="24"/>
              </w:rPr>
              <w:t xml:space="preserve"> which </w:t>
            </w:r>
            <w:r w:rsidRPr="00441068">
              <w:rPr>
                <w:rFonts w:ascii="Century Gothic" w:hAnsi="Century Gothic"/>
                <w:sz w:val="24"/>
                <w:szCs w:val="24"/>
              </w:rPr>
              <w:t>houses findings from the pre-Nuragic and Nuragic age to the Byzantine age</w:t>
            </w:r>
          </w:p>
          <w:p w:rsidR="00441068" w:rsidRDefault="00441068" w:rsidP="00441068">
            <w:pPr>
              <w:jc w:val="both"/>
              <w:rPr>
                <w:rFonts w:ascii="Century Gothic" w:hAnsi="Century Gothic"/>
                <w:sz w:val="24"/>
                <w:szCs w:val="24"/>
              </w:rPr>
            </w:pPr>
          </w:p>
          <w:p w:rsidR="00441068" w:rsidRPr="00BD1BB4" w:rsidRDefault="00441068" w:rsidP="00441068">
            <w:pPr>
              <w:rPr>
                <w:rFonts w:ascii="Century Gothic" w:hAnsi="Century Gothic"/>
                <w:color w:val="833C0B" w:themeColor="accent2" w:themeShade="80"/>
                <w:sz w:val="24"/>
                <w:szCs w:val="24"/>
                <w:u w:val="single"/>
              </w:rPr>
            </w:pPr>
            <w:r w:rsidRPr="004C15D7">
              <w:rPr>
                <w:rFonts w:ascii="Century Gothic" w:hAnsi="Century Gothic"/>
                <w:sz w:val="24"/>
                <w:szCs w:val="24"/>
              </w:rPr>
              <w:t xml:space="preserve">We are now in the Castello district, where every single bastion has undergone several attacks and conquests. History is just amazing: strongholds built in the Spanish days and towers erected by Pisa are proof of the efforts made by the invaders to rule the town. The same can be said about the House of Savoy and their legendary taste and passion for architecture: it is not just by chance that they chose this location for their </w:t>
            </w:r>
            <w:r w:rsidRPr="004C15D7">
              <w:rPr>
                <w:rFonts w:ascii="Century Gothic" w:hAnsi="Century Gothic"/>
                <w:b/>
                <w:sz w:val="24"/>
                <w:szCs w:val="24"/>
              </w:rPr>
              <w:t>Royal Palace</w:t>
            </w:r>
            <w:r w:rsidRPr="004C15D7">
              <w:rPr>
                <w:rFonts w:ascii="Century Gothic" w:hAnsi="Century Gothic"/>
                <w:sz w:val="24"/>
                <w:szCs w:val="24"/>
              </w:rPr>
              <w:t xml:space="preserve">. Castello, Cagliari’s most beautiful district, is packed with original features and history, including </w:t>
            </w:r>
            <w:r w:rsidRPr="004C15D7">
              <w:rPr>
                <w:rFonts w:ascii="Century Gothic" w:hAnsi="Century Gothic"/>
                <w:b/>
                <w:sz w:val="24"/>
                <w:szCs w:val="24"/>
              </w:rPr>
              <w:t xml:space="preserve">St. </w:t>
            </w:r>
            <w:r w:rsidRPr="004C15D7">
              <w:rPr>
                <w:rFonts w:ascii="Century Gothic" w:hAnsi="Century Gothic"/>
                <w:b/>
                <w:sz w:val="24"/>
                <w:szCs w:val="24"/>
              </w:rPr>
              <w:lastRenderedPageBreak/>
              <w:t>Mary’s Cathedral</w:t>
            </w:r>
            <w:r w:rsidRPr="004C15D7">
              <w:rPr>
                <w:rFonts w:ascii="Century Gothic" w:hAnsi="Century Gothic"/>
                <w:sz w:val="24"/>
                <w:szCs w:val="24"/>
              </w:rPr>
              <w:t xml:space="preserve"> and the wealth of scenic terraces overlooking the town. Have some time on your own to explore the town before transferring back to the port.</w:t>
            </w:r>
            <w:r>
              <w:rPr>
                <w:rFonts w:ascii="Century Gothic" w:hAnsi="Century Gothic"/>
                <w:sz w:val="24"/>
                <w:szCs w:val="24"/>
              </w:rPr>
              <w:t xml:space="preserve"> </w:t>
            </w:r>
            <w:r>
              <w:rPr>
                <w:rFonts w:ascii="Century Gothic" w:hAnsi="Century Gothic"/>
                <w:sz w:val="24"/>
                <w:szCs w:val="24"/>
              </w:rPr>
              <w:br/>
            </w:r>
            <w:r w:rsidRPr="00BD1BB4">
              <w:rPr>
                <w:rFonts w:ascii="Century Gothic" w:hAnsi="Century Gothic"/>
                <w:color w:val="833C0B" w:themeColor="accent2" w:themeShade="80"/>
                <w:sz w:val="24"/>
                <w:szCs w:val="24"/>
                <w:u w:val="single"/>
              </w:rPr>
              <w:t>[5 hrs. vehicle at disposal with driver and local guide]</w:t>
            </w:r>
          </w:p>
          <w:p w:rsidR="00441068" w:rsidRPr="004C15D7" w:rsidRDefault="00441068" w:rsidP="00441068">
            <w:pPr>
              <w:jc w:val="both"/>
              <w:rPr>
                <w:rFonts w:ascii="Century Gothic" w:hAnsi="Century Gothic"/>
                <w:b/>
                <w:sz w:val="24"/>
                <w:szCs w:val="24"/>
                <w:u w:val="single"/>
              </w:rPr>
            </w:pPr>
          </w:p>
          <w:p w:rsidR="00441068" w:rsidRDefault="00441068" w:rsidP="00441068">
            <w:pPr>
              <w:jc w:val="both"/>
              <w:rPr>
                <w:rFonts w:ascii="Century Gothic" w:hAnsi="Century Gothic"/>
                <w:sz w:val="24"/>
                <w:szCs w:val="24"/>
              </w:rPr>
            </w:pPr>
            <w:r w:rsidRPr="004977F7">
              <w:rPr>
                <w:rFonts w:ascii="Century Gothic" w:hAnsi="Century Gothic"/>
                <w:b/>
                <w:sz w:val="24"/>
                <w:szCs w:val="24"/>
                <w:highlight w:val="yellow"/>
              </w:rPr>
              <w:t>1800</w:t>
            </w:r>
            <w:r>
              <w:rPr>
                <w:rFonts w:ascii="Century Gothic" w:hAnsi="Century Gothic"/>
                <w:sz w:val="24"/>
                <w:szCs w:val="24"/>
              </w:rPr>
              <w:tab/>
              <w:t>Cruise departure</w:t>
            </w:r>
          </w:p>
          <w:p w:rsidR="00441068" w:rsidRDefault="00441068" w:rsidP="00E8561D">
            <w:pPr>
              <w:jc w:val="both"/>
              <w:rPr>
                <w:rFonts w:ascii="Century Gothic" w:hAnsi="Century Gothic"/>
                <w:sz w:val="24"/>
                <w:szCs w:val="24"/>
              </w:rPr>
            </w:pPr>
          </w:p>
        </w:tc>
      </w:tr>
    </w:tbl>
    <w:p w:rsidR="005F4A15" w:rsidRDefault="005F4A15" w:rsidP="00E8561D">
      <w:pPr>
        <w:spacing w:after="0"/>
        <w:jc w:val="both"/>
        <w:rPr>
          <w:rFonts w:ascii="Century Gothic" w:hAnsi="Century Gothic"/>
          <w:sz w:val="24"/>
          <w:szCs w:val="24"/>
        </w:rPr>
      </w:pPr>
    </w:p>
    <w:tbl>
      <w:tblPr>
        <w:tblStyle w:val="TableGrid"/>
        <w:tblW w:w="0" w:type="auto"/>
        <w:tblLook w:val="04A0" w:firstRow="1" w:lastRow="0" w:firstColumn="1" w:lastColumn="0" w:noHBand="0" w:noVBand="1"/>
      </w:tblPr>
      <w:tblGrid>
        <w:gridCol w:w="9350"/>
      </w:tblGrid>
      <w:tr w:rsidR="00441068" w:rsidTr="00441068">
        <w:tc>
          <w:tcPr>
            <w:tcW w:w="9350" w:type="dxa"/>
          </w:tcPr>
          <w:p w:rsidR="00441068" w:rsidRDefault="00441068" w:rsidP="00441068">
            <w:pPr>
              <w:jc w:val="both"/>
              <w:rPr>
                <w:rFonts w:ascii="Century Gothic" w:hAnsi="Century Gothic"/>
                <w:b/>
                <w:sz w:val="24"/>
                <w:szCs w:val="24"/>
              </w:rPr>
            </w:pPr>
          </w:p>
          <w:p w:rsidR="00441068" w:rsidRPr="00E8561D" w:rsidRDefault="00441068" w:rsidP="00441068">
            <w:pPr>
              <w:jc w:val="both"/>
              <w:rPr>
                <w:rFonts w:ascii="Century Gothic" w:hAnsi="Century Gothic"/>
                <w:b/>
                <w:sz w:val="24"/>
                <w:szCs w:val="24"/>
              </w:rPr>
            </w:pPr>
            <w:r>
              <w:rPr>
                <w:rFonts w:ascii="Century Gothic" w:hAnsi="Century Gothic"/>
                <w:b/>
                <w:sz w:val="24"/>
                <w:szCs w:val="24"/>
              </w:rPr>
              <w:t>DAY 04</w:t>
            </w:r>
            <w:r>
              <w:rPr>
                <w:rFonts w:ascii="Century Gothic" w:hAnsi="Century Gothic"/>
                <w:b/>
                <w:sz w:val="24"/>
                <w:szCs w:val="24"/>
              </w:rPr>
              <w:tab/>
              <w:t>27 DEC (WED)</w:t>
            </w:r>
            <w:r>
              <w:rPr>
                <w:rFonts w:ascii="Century Gothic" w:hAnsi="Century Gothic"/>
                <w:b/>
                <w:sz w:val="24"/>
                <w:szCs w:val="24"/>
              </w:rPr>
              <w:tab/>
            </w:r>
            <w:r w:rsidRPr="00E8561D">
              <w:rPr>
                <w:rFonts w:ascii="Century Gothic" w:hAnsi="Century Gothic"/>
                <w:b/>
                <w:sz w:val="24"/>
                <w:szCs w:val="24"/>
              </w:rPr>
              <w:t>PALERMO</w:t>
            </w:r>
          </w:p>
          <w:p w:rsidR="00441068" w:rsidRDefault="00441068" w:rsidP="00441068">
            <w:pPr>
              <w:jc w:val="both"/>
              <w:rPr>
                <w:rFonts w:ascii="Century Gothic" w:hAnsi="Century Gothic"/>
                <w:sz w:val="24"/>
                <w:szCs w:val="24"/>
              </w:rPr>
            </w:pPr>
            <w:r>
              <w:rPr>
                <w:rFonts w:ascii="Century Gothic" w:hAnsi="Century Gothic"/>
                <w:sz w:val="24"/>
                <w:szCs w:val="24"/>
              </w:rPr>
              <w:t xml:space="preserve">You will be at leisure. No arrangement. </w:t>
            </w:r>
          </w:p>
          <w:p w:rsidR="00441068" w:rsidRDefault="00441068" w:rsidP="004C15D7">
            <w:pPr>
              <w:jc w:val="both"/>
              <w:rPr>
                <w:rFonts w:ascii="Century Gothic" w:hAnsi="Century Gothic"/>
                <w:sz w:val="24"/>
                <w:szCs w:val="24"/>
              </w:rPr>
            </w:pPr>
          </w:p>
        </w:tc>
      </w:tr>
    </w:tbl>
    <w:p w:rsidR="004977F7" w:rsidRDefault="004977F7" w:rsidP="004C15D7">
      <w:pPr>
        <w:spacing w:after="0"/>
        <w:jc w:val="both"/>
        <w:rPr>
          <w:rFonts w:ascii="Century Gothic" w:hAnsi="Century Gothic"/>
          <w:b/>
          <w:sz w:val="24"/>
          <w:szCs w:val="24"/>
        </w:rPr>
      </w:pPr>
    </w:p>
    <w:tbl>
      <w:tblPr>
        <w:tblStyle w:val="TableGrid"/>
        <w:tblW w:w="0" w:type="auto"/>
        <w:tblLook w:val="04A0" w:firstRow="1" w:lastRow="0" w:firstColumn="1" w:lastColumn="0" w:noHBand="0" w:noVBand="1"/>
      </w:tblPr>
      <w:tblGrid>
        <w:gridCol w:w="9350"/>
      </w:tblGrid>
      <w:tr w:rsidR="00441068" w:rsidTr="00441068">
        <w:tc>
          <w:tcPr>
            <w:tcW w:w="9350" w:type="dxa"/>
          </w:tcPr>
          <w:p w:rsidR="00441068" w:rsidRDefault="00441068" w:rsidP="00441068">
            <w:pPr>
              <w:jc w:val="both"/>
              <w:rPr>
                <w:rFonts w:ascii="Century Gothic" w:hAnsi="Century Gothic"/>
                <w:b/>
                <w:sz w:val="24"/>
                <w:szCs w:val="24"/>
              </w:rPr>
            </w:pPr>
          </w:p>
          <w:p w:rsidR="00441068" w:rsidRPr="00E8561D" w:rsidRDefault="00441068" w:rsidP="00441068">
            <w:pPr>
              <w:jc w:val="both"/>
              <w:rPr>
                <w:rFonts w:ascii="Century Gothic" w:hAnsi="Century Gothic"/>
                <w:b/>
                <w:sz w:val="24"/>
                <w:szCs w:val="24"/>
              </w:rPr>
            </w:pPr>
            <w:r>
              <w:rPr>
                <w:rFonts w:ascii="Century Gothic" w:hAnsi="Century Gothic"/>
                <w:b/>
                <w:sz w:val="24"/>
                <w:szCs w:val="24"/>
              </w:rPr>
              <w:t>DAY 05</w:t>
            </w:r>
            <w:r>
              <w:rPr>
                <w:rFonts w:ascii="Century Gothic" w:hAnsi="Century Gothic"/>
                <w:b/>
                <w:sz w:val="24"/>
                <w:szCs w:val="24"/>
              </w:rPr>
              <w:tab/>
              <w:t>28 DEC (THU)</w:t>
            </w:r>
            <w:r w:rsidRPr="00E8561D">
              <w:rPr>
                <w:rFonts w:ascii="Century Gothic" w:hAnsi="Century Gothic"/>
                <w:b/>
                <w:sz w:val="24"/>
                <w:szCs w:val="24"/>
              </w:rPr>
              <w:tab/>
              <w:t>CIVITAVECCHIA</w:t>
            </w:r>
            <w:r>
              <w:rPr>
                <w:rFonts w:ascii="Century Gothic" w:hAnsi="Century Gothic"/>
                <w:b/>
                <w:sz w:val="24"/>
                <w:szCs w:val="24"/>
              </w:rPr>
              <w:t xml:space="preserve"> - VATICAN</w:t>
            </w:r>
          </w:p>
          <w:p w:rsidR="00441068" w:rsidRDefault="00441068" w:rsidP="00441068">
            <w:pPr>
              <w:jc w:val="both"/>
              <w:rPr>
                <w:rFonts w:ascii="Century Gothic" w:hAnsi="Century Gothic"/>
                <w:sz w:val="24"/>
                <w:szCs w:val="24"/>
              </w:rPr>
            </w:pPr>
            <w:r w:rsidRPr="004977F7">
              <w:rPr>
                <w:rFonts w:ascii="Century Gothic" w:hAnsi="Century Gothic"/>
                <w:b/>
                <w:sz w:val="24"/>
                <w:szCs w:val="24"/>
                <w:highlight w:val="yellow"/>
              </w:rPr>
              <w:t>0900</w:t>
            </w:r>
            <w:r>
              <w:rPr>
                <w:rFonts w:ascii="Century Gothic" w:hAnsi="Century Gothic"/>
                <w:sz w:val="24"/>
                <w:szCs w:val="24"/>
              </w:rPr>
              <w:tab/>
              <w:t>Cruise arrival</w:t>
            </w:r>
          </w:p>
          <w:p w:rsidR="00441068" w:rsidRDefault="00441068" w:rsidP="00441068">
            <w:pPr>
              <w:jc w:val="both"/>
              <w:rPr>
                <w:rFonts w:ascii="Century Gothic" w:hAnsi="Century Gothic"/>
                <w:sz w:val="24"/>
                <w:szCs w:val="24"/>
              </w:rPr>
            </w:pPr>
          </w:p>
          <w:p w:rsidR="00441068" w:rsidRDefault="00441068" w:rsidP="00441068">
            <w:pPr>
              <w:rPr>
                <w:rFonts w:ascii="Century Gothic" w:hAnsi="Century Gothic"/>
                <w:sz w:val="24"/>
                <w:szCs w:val="24"/>
              </w:rPr>
            </w:pPr>
            <w:r>
              <w:rPr>
                <w:rFonts w:ascii="Century Gothic" w:hAnsi="Century Gothic"/>
                <w:sz w:val="24"/>
                <w:szCs w:val="24"/>
              </w:rPr>
              <w:t xml:space="preserve">You will be picked up by your driver for 8 hrs. car at disposal. </w:t>
            </w:r>
            <w:r w:rsidR="00B15ABA" w:rsidRPr="00B15ABA">
              <w:rPr>
                <w:rFonts w:ascii="Century Gothic" w:hAnsi="Century Gothic"/>
                <w:b/>
                <w:i/>
                <w:color w:val="4472C4" w:themeColor="accent1"/>
                <w:sz w:val="24"/>
                <w:szCs w:val="24"/>
              </w:rPr>
              <w:t>If for any reason, you cannot find your guide, pls. call +39 342 5683 303.</w:t>
            </w:r>
          </w:p>
          <w:p w:rsidR="00441068" w:rsidRPr="00BD1BB4" w:rsidRDefault="00441068" w:rsidP="00441068">
            <w:pPr>
              <w:rPr>
                <w:rFonts w:ascii="Century Gothic" w:hAnsi="Century Gothic"/>
                <w:color w:val="833C0B" w:themeColor="accent2" w:themeShade="80"/>
                <w:sz w:val="24"/>
                <w:szCs w:val="24"/>
              </w:rPr>
            </w:pPr>
            <w:r w:rsidRPr="00BD1BB4">
              <w:rPr>
                <w:rFonts w:ascii="Century Gothic" w:hAnsi="Century Gothic"/>
                <w:color w:val="833C0B" w:themeColor="accent2" w:themeShade="80"/>
                <w:sz w:val="24"/>
                <w:szCs w:val="24"/>
              </w:rPr>
              <w:t>[Includes 7 – 8 hours of car at disposal with tickets to Roman Forum | no guide]</w:t>
            </w:r>
          </w:p>
          <w:p w:rsidR="00441068" w:rsidRDefault="00441068" w:rsidP="00441068">
            <w:pPr>
              <w:rPr>
                <w:rFonts w:ascii="Century Gothic" w:hAnsi="Century Gothic"/>
                <w:sz w:val="24"/>
                <w:szCs w:val="24"/>
              </w:rPr>
            </w:pPr>
          </w:p>
          <w:p w:rsidR="00441068" w:rsidRDefault="00441068" w:rsidP="00441068">
            <w:pPr>
              <w:jc w:val="both"/>
              <w:rPr>
                <w:rFonts w:ascii="Century Gothic" w:hAnsi="Century Gothic"/>
                <w:sz w:val="24"/>
                <w:szCs w:val="24"/>
              </w:rPr>
            </w:pPr>
            <w:r w:rsidRPr="004977F7">
              <w:rPr>
                <w:rFonts w:ascii="Century Gothic" w:hAnsi="Century Gothic"/>
                <w:b/>
                <w:sz w:val="24"/>
                <w:szCs w:val="24"/>
                <w:highlight w:val="yellow"/>
              </w:rPr>
              <w:t>1</w:t>
            </w:r>
            <w:r>
              <w:rPr>
                <w:rFonts w:ascii="Century Gothic" w:hAnsi="Century Gothic"/>
                <w:b/>
                <w:sz w:val="24"/>
                <w:szCs w:val="24"/>
                <w:highlight w:val="yellow"/>
              </w:rPr>
              <w:t>9</w:t>
            </w:r>
            <w:r w:rsidRPr="004977F7">
              <w:rPr>
                <w:rFonts w:ascii="Century Gothic" w:hAnsi="Century Gothic"/>
                <w:b/>
                <w:sz w:val="24"/>
                <w:szCs w:val="24"/>
                <w:highlight w:val="yellow"/>
              </w:rPr>
              <w:t>00</w:t>
            </w:r>
            <w:r>
              <w:rPr>
                <w:rFonts w:ascii="Century Gothic" w:hAnsi="Century Gothic"/>
                <w:sz w:val="24"/>
                <w:szCs w:val="24"/>
              </w:rPr>
              <w:tab/>
              <w:t>Cruise departure</w:t>
            </w:r>
          </w:p>
          <w:p w:rsidR="00441068" w:rsidRDefault="00441068" w:rsidP="004C15D7">
            <w:pPr>
              <w:jc w:val="both"/>
              <w:rPr>
                <w:rFonts w:ascii="Century Gothic" w:hAnsi="Century Gothic"/>
                <w:b/>
                <w:sz w:val="24"/>
                <w:szCs w:val="24"/>
              </w:rPr>
            </w:pPr>
          </w:p>
        </w:tc>
      </w:tr>
    </w:tbl>
    <w:p w:rsidR="005073EB" w:rsidRDefault="005073EB" w:rsidP="004C15D7">
      <w:pPr>
        <w:spacing w:after="0"/>
        <w:jc w:val="both"/>
        <w:rPr>
          <w:rFonts w:ascii="Century Gothic" w:hAnsi="Century Gothic"/>
          <w:b/>
          <w:sz w:val="24"/>
          <w:szCs w:val="24"/>
        </w:rPr>
      </w:pPr>
    </w:p>
    <w:tbl>
      <w:tblPr>
        <w:tblStyle w:val="TableGrid"/>
        <w:tblW w:w="0" w:type="auto"/>
        <w:tblLook w:val="04A0" w:firstRow="1" w:lastRow="0" w:firstColumn="1" w:lastColumn="0" w:noHBand="0" w:noVBand="1"/>
      </w:tblPr>
      <w:tblGrid>
        <w:gridCol w:w="9350"/>
      </w:tblGrid>
      <w:tr w:rsidR="00441068" w:rsidTr="00441068">
        <w:tc>
          <w:tcPr>
            <w:tcW w:w="9350" w:type="dxa"/>
          </w:tcPr>
          <w:p w:rsidR="00441068" w:rsidRDefault="00441068" w:rsidP="00441068">
            <w:pPr>
              <w:jc w:val="both"/>
              <w:rPr>
                <w:rFonts w:ascii="Century Gothic" w:hAnsi="Century Gothic"/>
                <w:b/>
                <w:sz w:val="24"/>
                <w:szCs w:val="24"/>
              </w:rPr>
            </w:pPr>
          </w:p>
          <w:p w:rsidR="00441068" w:rsidRPr="00E8561D" w:rsidRDefault="00441068" w:rsidP="00441068">
            <w:pPr>
              <w:jc w:val="both"/>
              <w:rPr>
                <w:rFonts w:ascii="Century Gothic" w:hAnsi="Century Gothic"/>
                <w:b/>
                <w:sz w:val="24"/>
                <w:szCs w:val="24"/>
              </w:rPr>
            </w:pPr>
            <w:r>
              <w:rPr>
                <w:rFonts w:ascii="Century Gothic" w:hAnsi="Century Gothic"/>
                <w:b/>
                <w:sz w:val="24"/>
                <w:szCs w:val="24"/>
              </w:rPr>
              <w:t>DAY 06</w:t>
            </w:r>
            <w:r>
              <w:rPr>
                <w:rFonts w:ascii="Century Gothic" w:hAnsi="Century Gothic"/>
                <w:b/>
                <w:sz w:val="24"/>
                <w:szCs w:val="24"/>
              </w:rPr>
              <w:tab/>
            </w:r>
            <w:r w:rsidRPr="00E8561D">
              <w:rPr>
                <w:rFonts w:ascii="Century Gothic" w:hAnsi="Century Gothic"/>
                <w:b/>
                <w:sz w:val="24"/>
                <w:szCs w:val="24"/>
              </w:rPr>
              <w:t>29 DEC</w:t>
            </w:r>
            <w:r>
              <w:rPr>
                <w:rFonts w:ascii="Century Gothic" w:hAnsi="Century Gothic"/>
                <w:b/>
                <w:sz w:val="24"/>
                <w:szCs w:val="24"/>
              </w:rPr>
              <w:t xml:space="preserve"> (FRI)</w:t>
            </w:r>
            <w:r>
              <w:rPr>
                <w:rFonts w:ascii="Century Gothic" w:hAnsi="Century Gothic"/>
                <w:b/>
                <w:sz w:val="24"/>
                <w:szCs w:val="24"/>
              </w:rPr>
              <w:tab/>
            </w:r>
            <w:r w:rsidRPr="00E8561D">
              <w:rPr>
                <w:rFonts w:ascii="Century Gothic" w:hAnsi="Century Gothic"/>
                <w:b/>
                <w:sz w:val="24"/>
                <w:szCs w:val="24"/>
              </w:rPr>
              <w:tab/>
              <w:t>SAVONA</w:t>
            </w:r>
            <w:r>
              <w:rPr>
                <w:rFonts w:ascii="Century Gothic" w:hAnsi="Century Gothic"/>
                <w:b/>
                <w:sz w:val="24"/>
                <w:szCs w:val="24"/>
              </w:rPr>
              <w:t xml:space="preserve"> - GENOVA</w:t>
            </w:r>
          </w:p>
          <w:p w:rsidR="00441068" w:rsidRDefault="00441068" w:rsidP="00441068">
            <w:pPr>
              <w:jc w:val="both"/>
              <w:rPr>
                <w:rFonts w:ascii="Century Gothic" w:hAnsi="Century Gothic"/>
                <w:sz w:val="24"/>
                <w:szCs w:val="24"/>
              </w:rPr>
            </w:pPr>
            <w:r w:rsidRPr="004977F7">
              <w:rPr>
                <w:rFonts w:ascii="Century Gothic" w:hAnsi="Century Gothic"/>
                <w:b/>
                <w:sz w:val="24"/>
                <w:szCs w:val="24"/>
                <w:highlight w:val="yellow"/>
              </w:rPr>
              <w:t>0</w:t>
            </w:r>
            <w:r>
              <w:rPr>
                <w:rFonts w:ascii="Century Gothic" w:hAnsi="Century Gothic"/>
                <w:b/>
                <w:sz w:val="24"/>
                <w:szCs w:val="24"/>
                <w:highlight w:val="yellow"/>
              </w:rPr>
              <w:t>8</w:t>
            </w:r>
            <w:r w:rsidRPr="004977F7">
              <w:rPr>
                <w:rFonts w:ascii="Century Gothic" w:hAnsi="Century Gothic"/>
                <w:b/>
                <w:sz w:val="24"/>
                <w:szCs w:val="24"/>
                <w:highlight w:val="yellow"/>
              </w:rPr>
              <w:t>00</w:t>
            </w:r>
            <w:r>
              <w:rPr>
                <w:rFonts w:ascii="Century Gothic" w:hAnsi="Century Gothic"/>
                <w:sz w:val="24"/>
                <w:szCs w:val="24"/>
              </w:rPr>
              <w:tab/>
              <w:t>Cruise arrival</w:t>
            </w:r>
          </w:p>
          <w:p w:rsidR="00441068" w:rsidRDefault="00441068" w:rsidP="00441068">
            <w:pPr>
              <w:jc w:val="both"/>
              <w:rPr>
                <w:rFonts w:ascii="Century Gothic" w:hAnsi="Century Gothic"/>
                <w:sz w:val="24"/>
                <w:szCs w:val="24"/>
              </w:rPr>
            </w:pPr>
          </w:p>
          <w:p w:rsidR="00B15ABA" w:rsidRDefault="00441068" w:rsidP="00441068">
            <w:pPr>
              <w:jc w:val="both"/>
              <w:rPr>
                <w:rFonts w:ascii="Century Gothic" w:hAnsi="Century Gothic"/>
                <w:sz w:val="24"/>
                <w:szCs w:val="24"/>
              </w:rPr>
            </w:pPr>
            <w:r w:rsidRPr="00601F37">
              <w:rPr>
                <w:rFonts w:ascii="Century Gothic" w:hAnsi="Century Gothic"/>
                <w:b/>
                <w:sz w:val="24"/>
                <w:szCs w:val="24"/>
                <w:highlight w:val="yellow"/>
              </w:rPr>
              <w:t>0830</w:t>
            </w:r>
            <w:r>
              <w:rPr>
                <w:rFonts w:ascii="Century Gothic" w:hAnsi="Century Gothic"/>
                <w:b/>
                <w:sz w:val="24"/>
                <w:szCs w:val="24"/>
              </w:rPr>
              <w:tab/>
            </w:r>
            <w:r>
              <w:rPr>
                <w:rFonts w:ascii="Century Gothic" w:hAnsi="Century Gothic"/>
                <w:sz w:val="24"/>
                <w:szCs w:val="24"/>
              </w:rPr>
              <w:t xml:space="preserve">You will be picked up by your guide. </w:t>
            </w:r>
            <w:r w:rsidR="00B15ABA" w:rsidRPr="00B15ABA">
              <w:rPr>
                <w:rFonts w:ascii="Century Gothic" w:hAnsi="Century Gothic"/>
                <w:b/>
                <w:i/>
                <w:color w:val="4472C4" w:themeColor="accent1"/>
                <w:sz w:val="24"/>
                <w:szCs w:val="24"/>
              </w:rPr>
              <w:t>If for any reason, you cannot find your guide, pls. call +39 342 5683 303.</w:t>
            </w:r>
            <w:r w:rsidR="00B15ABA" w:rsidRPr="00B15ABA">
              <w:rPr>
                <w:rFonts w:ascii="Century Gothic" w:hAnsi="Century Gothic"/>
                <w:color w:val="4472C4" w:themeColor="accent1"/>
                <w:sz w:val="24"/>
                <w:szCs w:val="24"/>
              </w:rPr>
              <w:t xml:space="preserve"> </w:t>
            </w:r>
          </w:p>
          <w:p w:rsidR="00B15ABA" w:rsidRDefault="00B15ABA" w:rsidP="00441068">
            <w:pPr>
              <w:jc w:val="both"/>
              <w:rPr>
                <w:rFonts w:ascii="Century Gothic" w:hAnsi="Century Gothic"/>
                <w:sz w:val="24"/>
                <w:szCs w:val="24"/>
              </w:rPr>
            </w:pPr>
          </w:p>
          <w:p w:rsidR="00441068" w:rsidRPr="00B44538" w:rsidRDefault="00441068" w:rsidP="00441068">
            <w:pPr>
              <w:jc w:val="both"/>
              <w:rPr>
                <w:rFonts w:ascii="Century Gothic" w:hAnsi="Century Gothic"/>
                <w:sz w:val="24"/>
                <w:szCs w:val="24"/>
              </w:rPr>
            </w:pPr>
            <w:r w:rsidRPr="00B44538">
              <w:rPr>
                <w:rFonts w:ascii="Century Gothic" w:hAnsi="Century Gothic"/>
                <w:sz w:val="24"/>
                <w:szCs w:val="24"/>
              </w:rPr>
              <w:t xml:space="preserve">This private shore trip visits Genoa, well known as the home of </w:t>
            </w:r>
            <w:proofErr w:type="spellStart"/>
            <w:r w:rsidRPr="00B44538">
              <w:rPr>
                <w:rFonts w:ascii="Century Gothic" w:hAnsi="Century Gothic"/>
                <w:sz w:val="24"/>
                <w:szCs w:val="24"/>
              </w:rPr>
              <w:t>Christoper</w:t>
            </w:r>
            <w:proofErr w:type="spellEnd"/>
            <w:r w:rsidRPr="00B44538">
              <w:rPr>
                <w:rFonts w:ascii="Century Gothic" w:hAnsi="Century Gothic"/>
                <w:sz w:val="24"/>
                <w:szCs w:val="24"/>
              </w:rPr>
              <w:t xml:space="preserve"> Columbus. You </w:t>
            </w:r>
            <w:r>
              <w:rPr>
                <w:rFonts w:ascii="Century Gothic" w:hAnsi="Century Gothic"/>
                <w:sz w:val="24"/>
                <w:szCs w:val="24"/>
              </w:rPr>
              <w:t xml:space="preserve">will </w:t>
            </w:r>
            <w:r w:rsidRPr="00B44538">
              <w:rPr>
                <w:rFonts w:ascii="Century Gothic" w:hAnsi="Century Gothic"/>
                <w:sz w:val="24"/>
                <w:szCs w:val="24"/>
              </w:rPr>
              <w:t>enjoy a walking tour of the old town, photo stops at panoramic overlooks and a visit to the city's famous aquarium, the largest in Europe.</w:t>
            </w:r>
          </w:p>
          <w:p w:rsidR="00441068" w:rsidRPr="00B44538" w:rsidRDefault="00441068" w:rsidP="00441068">
            <w:pPr>
              <w:jc w:val="both"/>
              <w:rPr>
                <w:rFonts w:ascii="Century Gothic" w:hAnsi="Century Gothic"/>
                <w:sz w:val="24"/>
                <w:szCs w:val="24"/>
              </w:rPr>
            </w:pPr>
          </w:p>
          <w:p w:rsidR="00441068" w:rsidRPr="00B44538" w:rsidRDefault="00441068" w:rsidP="00441068">
            <w:pPr>
              <w:jc w:val="both"/>
              <w:rPr>
                <w:rFonts w:ascii="Century Gothic" w:hAnsi="Century Gothic"/>
                <w:sz w:val="24"/>
                <w:szCs w:val="24"/>
              </w:rPr>
            </w:pPr>
            <w:r>
              <w:rPr>
                <w:rFonts w:ascii="Century Gothic" w:hAnsi="Century Gothic"/>
                <w:sz w:val="24"/>
                <w:szCs w:val="24"/>
              </w:rPr>
              <w:t>Y</w:t>
            </w:r>
            <w:r w:rsidRPr="00B44538">
              <w:rPr>
                <w:rFonts w:ascii="Century Gothic" w:hAnsi="Century Gothic"/>
                <w:sz w:val="24"/>
                <w:szCs w:val="24"/>
              </w:rPr>
              <w:t xml:space="preserve">ou begin your city tour with a stop at the panoramic terrace of </w:t>
            </w:r>
            <w:proofErr w:type="spellStart"/>
            <w:r w:rsidRPr="005F7C7A">
              <w:rPr>
                <w:rFonts w:ascii="Century Gothic" w:hAnsi="Century Gothic"/>
                <w:b/>
                <w:sz w:val="24"/>
                <w:szCs w:val="24"/>
              </w:rPr>
              <w:t>Castelletto</w:t>
            </w:r>
            <w:proofErr w:type="spellEnd"/>
            <w:r w:rsidRPr="00B44538">
              <w:rPr>
                <w:rFonts w:ascii="Century Gothic" w:hAnsi="Century Gothic"/>
                <w:sz w:val="24"/>
                <w:szCs w:val="24"/>
              </w:rPr>
              <w:t xml:space="preserve"> </w:t>
            </w:r>
            <w:r>
              <w:rPr>
                <w:rFonts w:ascii="Century Gothic" w:hAnsi="Century Gothic"/>
                <w:sz w:val="24"/>
                <w:szCs w:val="24"/>
              </w:rPr>
              <w:t>for views</w:t>
            </w:r>
            <w:r w:rsidRPr="00B44538">
              <w:rPr>
                <w:rFonts w:ascii="Century Gothic" w:hAnsi="Century Gothic"/>
                <w:sz w:val="24"/>
                <w:szCs w:val="24"/>
              </w:rPr>
              <w:t xml:space="preserve"> over the historical center of Genoa, the port and the </w:t>
            </w:r>
            <w:proofErr w:type="spellStart"/>
            <w:r w:rsidRPr="005F7C7A">
              <w:rPr>
                <w:rFonts w:ascii="Century Gothic" w:hAnsi="Century Gothic"/>
                <w:b/>
                <w:sz w:val="24"/>
                <w:szCs w:val="24"/>
              </w:rPr>
              <w:t>Lanterna</w:t>
            </w:r>
            <w:proofErr w:type="spellEnd"/>
            <w:r w:rsidRPr="00B44538">
              <w:rPr>
                <w:rFonts w:ascii="Century Gothic" w:hAnsi="Century Gothic"/>
                <w:sz w:val="24"/>
                <w:szCs w:val="24"/>
              </w:rPr>
              <w:t xml:space="preserve"> (lighthouse) which is considered the symbol of the city.</w:t>
            </w:r>
          </w:p>
          <w:p w:rsidR="00441068" w:rsidRPr="00B44538" w:rsidRDefault="00441068" w:rsidP="00441068">
            <w:pPr>
              <w:jc w:val="both"/>
              <w:rPr>
                <w:rFonts w:ascii="Century Gothic" w:hAnsi="Century Gothic"/>
                <w:sz w:val="24"/>
                <w:szCs w:val="24"/>
              </w:rPr>
            </w:pPr>
          </w:p>
          <w:p w:rsidR="00441068" w:rsidRPr="00B44538" w:rsidRDefault="00441068" w:rsidP="00441068">
            <w:pPr>
              <w:jc w:val="both"/>
              <w:rPr>
                <w:rFonts w:ascii="Century Gothic" w:hAnsi="Century Gothic"/>
                <w:sz w:val="24"/>
                <w:szCs w:val="24"/>
              </w:rPr>
            </w:pPr>
            <w:r w:rsidRPr="00B44538">
              <w:rPr>
                <w:rFonts w:ascii="Century Gothic" w:hAnsi="Century Gothic"/>
                <w:sz w:val="24"/>
                <w:szCs w:val="24"/>
              </w:rPr>
              <w:t xml:space="preserve">Next, you'll enjoy a walking tour of the old town starting at the House of Columbus near the medieval gate of Porta </w:t>
            </w:r>
            <w:proofErr w:type="spellStart"/>
            <w:r w:rsidRPr="00B44538">
              <w:rPr>
                <w:rFonts w:ascii="Century Gothic" w:hAnsi="Century Gothic"/>
                <w:sz w:val="24"/>
                <w:szCs w:val="24"/>
              </w:rPr>
              <w:t>Soprana</w:t>
            </w:r>
            <w:proofErr w:type="spellEnd"/>
            <w:r w:rsidRPr="00B44538">
              <w:rPr>
                <w:rFonts w:ascii="Century Gothic" w:hAnsi="Century Gothic"/>
                <w:sz w:val="24"/>
                <w:szCs w:val="24"/>
              </w:rPr>
              <w:t xml:space="preserve">. You visit the popular </w:t>
            </w:r>
            <w:r w:rsidRPr="00B44538">
              <w:rPr>
                <w:rFonts w:ascii="Century Gothic" w:hAnsi="Century Gothic"/>
                <w:sz w:val="24"/>
                <w:szCs w:val="24"/>
              </w:rPr>
              <w:lastRenderedPageBreak/>
              <w:t xml:space="preserve">square called </w:t>
            </w:r>
            <w:r w:rsidRPr="005F7C7A">
              <w:rPr>
                <w:rFonts w:ascii="Century Gothic" w:hAnsi="Century Gothic"/>
                <w:b/>
                <w:sz w:val="24"/>
                <w:szCs w:val="24"/>
              </w:rPr>
              <w:t>Piazza De Ferrari</w:t>
            </w:r>
            <w:r w:rsidRPr="00B44538">
              <w:rPr>
                <w:rFonts w:ascii="Century Gothic" w:hAnsi="Century Gothic"/>
                <w:sz w:val="24"/>
                <w:szCs w:val="24"/>
              </w:rPr>
              <w:t xml:space="preserve"> which is the contemporary heart of the town and includes the Carlo Felice Opera House and some beautiful fountains. You also see the Ducale Palace, with its neoclassical facade, which was the seat of the government of the Republic of Genoa.</w:t>
            </w:r>
          </w:p>
          <w:p w:rsidR="00441068" w:rsidRPr="00B44538" w:rsidRDefault="00441068" w:rsidP="00441068">
            <w:pPr>
              <w:jc w:val="both"/>
              <w:rPr>
                <w:rFonts w:ascii="Century Gothic" w:hAnsi="Century Gothic"/>
                <w:sz w:val="24"/>
                <w:szCs w:val="24"/>
              </w:rPr>
            </w:pPr>
          </w:p>
          <w:p w:rsidR="00441068" w:rsidRPr="00B44538" w:rsidRDefault="00441068" w:rsidP="00441068">
            <w:pPr>
              <w:jc w:val="both"/>
              <w:rPr>
                <w:rFonts w:ascii="Century Gothic" w:hAnsi="Century Gothic"/>
                <w:sz w:val="24"/>
                <w:szCs w:val="24"/>
              </w:rPr>
            </w:pPr>
            <w:r w:rsidRPr="00B44538">
              <w:rPr>
                <w:rFonts w:ascii="Century Gothic" w:hAnsi="Century Gothic"/>
                <w:sz w:val="24"/>
                <w:szCs w:val="24"/>
              </w:rPr>
              <w:t xml:space="preserve">Then you walk to the </w:t>
            </w:r>
            <w:r w:rsidRPr="005F7C7A">
              <w:rPr>
                <w:rFonts w:ascii="Century Gothic" w:hAnsi="Century Gothic"/>
                <w:b/>
                <w:sz w:val="24"/>
                <w:szCs w:val="24"/>
              </w:rPr>
              <w:t>Piazza San Matteo</w:t>
            </w:r>
            <w:r w:rsidRPr="00B44538">
              <w:rPr>
                <w:rFonts w:ascii="Century Gothic" w:hAnsi="Century Gothic"/>
                <w:sz w:val="24"/>
                <w:szCs w:val="24"/>
              </w:rPr>
              <w:t xml:space="preserve">, the best-preserved example of a medieval residential quarter. San Matteo was the square of the </w:t>
            </w:r>
            <w:proofErr w:type="spellStart"/>
            <w:r w:rsidRPr="00B44538">
              <w:rPr>
                <w:rFonts w:ascii="Century Gothic" w:hAnsi="Century Gothic"/>
                <w:sz w:val="24"/>
                <w:szCs w:val="24"/>
              </w:rPr>
              <w:t>Doria</w:t>
            </w:r>
            <w:proofErr w:type="spellEnd"/>
            <w:r w:rsidRPr="00B44538">
              <w:rPr>
                <w:rFonts w:ascii="Century Gothic" w:hAnsi="Century Gothic"/>
                <w:sz w:val="24"/>
                <w:szCs w:val="24"/>
              </w:rPr>
              <w:t xml:space="preserve"> family area, and still maintains most of its medieval look, including beautiful palaces, porticoes, and traditional black and white striped facades.</w:t>
            </w:r>
          </w:p>
          <w:p w:rsidR="00441068" w:rsidRPr="00B44538" w:rsidRDefault="00441068" w:rsidP="00441068">
            <w:pPr>
              <w:jc w:val="both"/>
              <w:rPr>
                <w:rFonts w:ascii="Century Gothic" w:hAnsi="Century Gothic"/>
                <w:sz w:val="24"/>
                <w:szCs w:val="24"/>
              </w:rPr>
            </w:pPr>
          </w:p>
          <w:p w:rsidR="00441068" w:rsidRDefault="00441068" w:rsidP="00441068">
            <w:pPr>
              <w:jc w:val="both"/>
              <w:rPr>
                <w:rFonts w:ascii="Century Gothic" w:hAnsi="Century Gothic"/>
                <w:sz w:val="24"/>
                <w:szCs w:val="24"/>
              </w:rPr>
            </w:pPr>
            <w:r w:rsidRPr="00B44538">
              <w:rPr>
                <w:rFonts w:ascii="Century Gothic" w:hAnsi="Century Gothic"/>
                <w:sz w:val="24"/>
                <w:szCs w:val="24"/>
              </w:rPr>
              <w:t xml:space="preserve">Churches seen include </w:t>
            </w:r>
            <w:r w:rsidRPr="00FB1654">
              <w:rPr>
                <w:rFonts w:ascii="Century Gothic" w:hAnsi="Century Gothic"/>
                <w:b/>
                <w:sz w:val="24"/>
                <w:szCs w:val="24"/>
              </w:rPr>
              <w:t>Saint Andreas</w:t>
            </w:r>
            <w:r w:rsidRPr="00B44538">
              <w:rPr>
                <w:rFonts w:ascii="Century Gothic" w:hAnsi="Century Gothic"/>
                <w:sz w:val="24"/>
                <w:szCs w:val="24"/>
              </w:rPr>
              <w:t>, which is considered a masterpiece of Genovese baroque architecture, the most important period in Genovese art and the Cathedral of San Lorenzo. Built in the 13th century, it is a good example of gothic architecture. Several renovations throughout the ages have also left their mark, and with the variety of art shown one next to the other your visit gives you a virtual course in Italian Art history.</w:t>
            </w:r>
            <w:r>
              <w:rPr>
                <w:rFonts w:ascii="Century Gothic" w:hAnsi="Century Gothic"/>
                <w:sz w:val="24"/>
                <w:szCs w:val="24"/>
              </w:rPr>
              <w:t xml:space="preserve"> </w:t>
            </w:r>
            <w:r w:rsidRPr="00B44538">
              <w:rPr>
                <w:rFonts w:ascii="Century Gothic" w:hAnsi="Century Gothic"/>
                <w:sz w:val="24"/>
                <w:szCs w:val="24"/>
              </w:rPr>
              <w:t>You return to the port in Savona later this afternoon.</w:t>
            </w:r>
          </w:p>
          <w:p w:rsidR="00441068" w:rsidRPr="00014622" w:rsidRDefault="00441068" w:rsidP="00441068">
            <w:pPr>
              <w:jc w:val="both"/>
              <w:rPr>
                <w:rFonts w:ascii="Century Gothic" w:hAnsi="Century Gothic"/>
                <w:color w:val="833C0B" w:themeColor="accent2" w:themeShade="80"/>
                <w:sz w:val="24"/>
                <w:szCs w:val="24"/>
                <w:u w:val="single"/>
              </w:rPr>
            </w:pPr>
            <w:r w:rsidRPr="00014622">
              <w:rPr>
                <w:rFonts w:ascii="Century Gothic" w:hAnsi="Century Gothic"/>
                <w:color w:val="833C0B" w:themeColor="accent2" w:themeShade="80"/>
                <w:sz w:val="24"/>
                <w:szCs w:val="24"/>
                <w:u w:val="single"/>
              </w:rPr>
              <w:t>[6 hrs. vehicle at disposal with driver and local guide]</w:t>
            </w:r>
          </w:p>
          <w:p w:rsidR="00441068" w:rsidRPr="00601F37" w:rsidRDefault="00441068" w:rsidP="00441068">
            <w:pPr>
              <w:jc w:val="both"/>
              <w:rPr>
                <w:rFonts w:ascii="Century Gothic" w:hAnsi="Century Gothic"/>
                <w:b/>
                <w:color w:val="833C0B" w:themeColor="accent2" w:themeShade="80"/>
                <w:sz w:val="24"/>
                <w:szCs w:val="24"/>
                <w:u w:val="single"/>
              </w:rPr>
            </w:pPr>
          </w:p>
          <w:p w:rsidR="00441068" w:rsidRDefault="00441068" w:rsidP="00441068">
            <w:pPr>
              <w:jc w:val="both"/>
              <w:rPr>
                <w:rFonts w:ascii="Century Gothic" w:hAnsi="Century Gothic"/>
                <w:sz w:val="24"/>
                <w:szCs w:val="24"/>
              </w:rPr>
            </w:pPr>
            <w:r>
              <w:rPr>
                <w:rFonts w:ascii="Century Gothic" w:hAnsi="Century Gothic"/>
                <w:b/>
                <w:sz w:val="24"/>
                <w:szCs w:val="24"/>
                <w:highlight w:val="yellow"/>
              </w:rPr>
              <w:t>17</w:t>
            </w:r>
            <w:r w:rsidRPr="004977F7">
              <w:rPr>
                <w:rFonts w:ascii="Century Gothic" w:hAnsi="Century Gothic"/>
                <w:b/>
                <w:sz w:val="24"/>
                <w:szCs w:val="24"/>
                <w:highlight w:val="yellow"/>
              </w:rPr>
              <w:t>00</w:t>
            </w:r>
            <w:r>
              <w:rPr>
                <w:rFonts w:ascii="Century Gothic" w:hAnsi="Century Gothic"/>
                <w:sz w:val="24"/>
                <w:szCs w:val="24"/>
              </w:rPr>
              <w:tab/>
              <w:t>Cruise departure</w:t>
            </w:r>
          </w:p>
          <w:p w:rsidR="00441068" w:rsidRDefault="00441068" w:rsidP="004C15D7">
            <w:pPr>
              <w:jc w:val="both"/>
              <w:rPr>
                <w:rFonts w:ascii="Century Gothic" w:hAnsi="Century Gothic"/>
                <w:b/>
                <w:sz w:val="24"/>
                <w:szCs w:val="24"/>
              </w:rPr>
            </w:pPr>
          </w:p>
        </w:tc>
      </w:tr>
    </w:tbl>
    <w:p w:rsidR="005073EB" w:rsidRPr="00E8561D" w:rsidRDefault="005073EB" w:rsidP="004C15D7">
      <w:pPr>
        <w:spacing w:after="0"/>
        <w:jc w:val="both"/>
        <w:rPr>
          <w:rFonts w:ascii="Century Gothic" w:hAnsi="Century Gothic"/>
          <w:b/>
          <w:sz w:val="24"/>
          <w:szCs w:val="24"/>
        </w:rPr>
      </w:pPr>
    </w:p>
    <w:tbl>
      <w:tblPr>
        <w:tblStyle w:val="TableGrid"/>
        <w:tblW w:w="0" w:type="auto"/>
        <w:tblLook w:val="04A0" w:firstRow="1" w:lastRow="0" w:firstColumn="1" w:lastColumn="0" w:noHBand="0" w:noVBand="1"/>
      </w:tblPr>
      <w:tblGrid>
        <w:gridCol w:w="9350"/>
      </w:tblGrid>
      <w:tr w:rsidR="00441068" w:rsidTr="00441068">
        <w:tc>
          <w:tcPr>
            <w:tcW w:w="9350" w:type="dxa"/>
          </w:tcPr>
          <w:p w:rsidR="00441068" w:rsidRDefault="00441068" w:rsidP="00441068">
            <w:pPr>
              <w:jc w:val="both"/>
              <w:rPr>
                <w:rFonts w:ascii="Century Gothic" w:hAnsi="Century Gothic"/>
                <w:b/>
                <w:sz w:val="24"/>
                <w:szCs w:val="24"/>
              </w:rPr>
            </w:pPr>
          </w:p>
          <w:p w:rsidR="00441068" w:rsidRPr="00E8561D" w:rsidRDefault="00441068" w:rsidP="00441068">
            <w:pPr>
              <w:jc w:val="both"/>
              <w:rPr>
                <w:rFonts w:ascii="Century Gothic" w:hAnsi="Century Gothic"/>
                <w:b/>
                <w:sz w:val="24"/>
                <w:szCs w:val="24"/>
              </w:rPr>
            </w:pPr>
            <w:r>
              <w:rPr>
                <w:rFonts w:ascii="Century Gothic" w:hAnsi="Century Gothic"/>
                <w:b/>
                <w:sz w:val="24"/>
                <w:szCs w:val="24"/>
              </w:rPr>
              <w:t>DAY 07</w:t>
            </w:r>
            <w:r>
              <w:rPr>
                <w:rFonts w:ascii="Century Gothic" w:hAnsi="Century Gothic"/>
                <w:b/>
                <w:sz w:val="24"/>
                <w:szCs w:val="24"/>
              </w:rPr>
              <w:tab/>
            </w:r>
            <w:r w:rsidRPr="00E8561D">
              <w:rPr>
                <w:rFonts w:ascii="Century Gothic" w:hAnsi="Century Gothic"/>
                <w:b/>
                <w:sz w:val="24"/>
                <w:szCs w:val="24"/>
              </w:rPr>
              <w:t>30 DEC</w:t>
            </w:r>
            <w:r>
              <w:rPr>
                <w:rFonts w:ascii="Century Gothic" w:hAnsi="Century Gothic"/>
                <w:b/>
                <w:sz w:val="24"/>
                <w:szCs w:val="24"/>
              </w:rPr>
              <w:t xml:space="preserve"> (SAT)</w:t>
            </w:r>
            <w:r w:rsidRPr="00E8561D">
              <w:rPr>
                <w:rFonts w:ascii="Century Gothic" w:hAnsi="Century Gothic"/>
                <w:b/>
                <w:sz w:val="24"/>
                <w:szCs w:val="24"/>
              </w:rPr>
              <w:tab/>
            </w:r>
            <w:r w:rsidRPr="00E8561D">
              <w:rPr>
                <w:rFonts w:ascii="Century Gothic" w:hAnsi="Century Gothic"/>
                <w:b/>
                <w:sz w:val="24"/>
                <w:szCs w:val="24"/>
              </w:rPr>
              <w:tab/>
              <w:t>MARSEILLES</w:t>
            </w:r>
          </w:p>
          <w:p w:rsidR="00441068" w:rsidRDefault="00441068" w:rsidP="00441068">
            <w:pPr>
              <w:jc w:val="both"/>
              <w:rPr>
                <w:rFonts w:ascii="Century Gothic" w:hAnsi="Century Gothic"/>
                <w:sz w:val="24"/>
                <w:szCs w:val="24"/>
              </w:rPr>
            </w:pPr>
            <w:r w:rsidRPr="004977F7">
              <w:rPr>
                <w:rFonts w:ascii="Century Gothic" w:hAnsi="Century Gothic"/>
                <w:b/>
                <w:sz w:val="24"/>
                <w:szCs w:val="24"/>
                <w:highlight w:val="yellow"/>
              </w:rPr>
              <w:t>0800</w:t>
            </w:r>
            <w:r>
              <w:rPr>
                <w:rFonts w:ascii="Century Gothic" w:hAnsi="Century Gothic"/>
                <w:sz w:val="24"/>
                <w:szCs w:val="24"/>
              </w:rPr>
              <w:tab/>
              <w:t>Cruise arrival</w:t>
            </w:r>
          </w:p>
          <w:p w:rsidR="00441068" w:rsidRDefault="00441068" w:rsidP="00441068">
            <w:pPr>
              <w:jc w:val="both"/>
              <w:rPr>
                <w:rFonts w:ascii="Century Gothic" w:hAnsi="Century Gothic"/>
                <w:sz w:val="24"/>
                <w:szCs w:val="24"/>
              </w:rPr>
            </w:pPr>
          </w:p>
          <w:p w:rsidR="00B15ABA" w:rsidRDefault="00B15ABA" w:rsidP="00441068">
            <w:pPr>
              <w:jc w:val="both"/>
              <w:rPr>
                <w:rFonts w:ascii="Century Gothic" w:hAnsi="Century Gothic"/>
                <w:sz w:val="24"/>
                <w:szCs w:val="24"/>
              </w:rPr>
            </w:pPr>
            <w:r w:rsidRPr="00B15ABA">
              <w:rPr>
                <w:rFonts w:ascii="Century Gothic" w:hAnsi="Century Gothic"/>
                <w:b/>
                <w:sz w:val="24"/>
                <w:szCs w:val="24"/>
                <w:highlight w:val="yellow"/>
              </w:rPr>
              <w:t>0800</w:t>
            </w:r>
            <w:r w:rsidRPr="00B15ABA">
              <w:rPr>
                <w:rFonts w:ascii="Century Gothic" w:hAnsi="Century Gothic"/>
                <w:b/>
                <w:sz w:val="24"/>
                <w:szCs w:val="24"/>
              </w:rPr>
              <w:t xml:space="preserve">    </w:t>
            </w:r>
            <w:r>
              <w:rPr>
                <w:rFonts w:ascii="Century Gothic" w:hAnsi="Century Gothic"/>
                <w:sz w:val="24"/>
                <w:szCs w:val="24"/>
              </w:rPr>
              <w:t xml:space="preserve">You will be picked up by your driver. </w:t>
            </w:r>
            <w:r w:rsidRPr="00B15ABA">
              <w:rPr>
                <w:rFonts w:ascii="Century Gothic" w:hAnsi="Century Gothic"/>
                <w:b/>
                <w:i/>
                <w:color w:val="4472C4" w:themeColor="accent1"/>
                <w:sz w:val="24"/>
                <w:szCs w:val="24"/>
              </w:rPr>
              <w:t>If for any reason you cannot find your driver, pls. call +33 972 301 031.</w:t>
            </w:r>
            <w:r w:rsidRPr="00B15ABA">
              <w:rPr>
                <w:rFonts w:ascii="Century Gothic" w:hAnsi="Century Gothic"/>
                <w:color w:val="4472C4" w:themeColor="accent1"/>
                <w:sz w:val="24"/>
                <w:szCs w:val="24"/>
              </w:rPr>
              <w:t xml:space="preserve"> </w:t>
            </w:r>
          </w:p>
          <w:p w:rsidR="00B15ABA" w:rsidRDefault="00B15ABA" w:rsidP="00441068">
            <w:pPr>
              <w:jc w:val="both"/>
              <w:rPr>
                <w:rFonts w:ascii="Century Gothic" w:hAnsi="Century Gothic"/>
                <w:sz w:val="24"/>
                <w:szCs w:val="24"/>
              </w:rPr>
            </w:pPr>
          </w:p>
          <w:p w:rsidR="00441068" w:rsidRPr="00E8561D" w:rsidRDefault="00441068" w:rsidP="00441068">
            <w:pPr>
              <w:jc w:val="both"/>
              <w:rPr>
                <w:rFonts w:ascii="Century Gothic" w:hAnsi="Century Gothic"/>
                <w:sz w:val="24"/>
                <w:szCs w:val="24"/>
              </w:rPr>
            </w:pPr>
            <w:r w:rsidRPr="00E8561D">
              <w:rPr>
                <w:rFonts w:ascii="Century Gothic" w:hAnsi="Century Gothic"/>
                <w:sz w:val="24"/>
                <w:szCs w:val="24"/>
              </w:rPr>
              <w:t xml:space="preserve">Once you have left the port of Marseilles you will arrive to Avignon after approx. 1 hour. Six hundred years ago Avignon had a period of prosperity thanks to the Pope who moved here with his court. Seven Popes were here one after another from 1309 to 1403. You will visit the </w:t>
            </w:r>
            <w:r w:rsidRPr="00FB1654">
              <w:rPr>
                <w:rFonts w:ascii="Century Gothic" w:hAnsi="Century Gothic"/>
                <w:b/>
                <w:sz w:val="24"/>
                <w:szCs w:val="24"/>
              </w:rPr>
              <w:t>Pope's Palace</w:t>
            </w:r>
            <w:r w:rsidRPr="00E8561D">
              <w:rPr>
                <w:rFonts w:ascii="Century Gothic" w:hAnsi="Century Gothic"/>
                <w:sz w:val="24"/>
                <w:szCs w:val="24"/>
              </w:rPr>
              <w:t>, which is a palace but also a fortress full of galleries, rooms and chapels that nowadays are empty and give an image of austerity. Nevertheless, the handmade carpets may suggest the vanity of that time. There will be free time for shopping before returning to the ship.</w:t>
            </w:r>
          </w:p>
          <w:p w:rsidR="00441068" w:rsidRPr="00014622" w:rsidRDefault="00441068" w:rsidP="00441068">
            <w:pPr>
              <w:jc w:val="both"/>
              <w:rPr>
                <w:rFonts w:ascii="Century Gothic" w:hAnsi="Century Gothic"/>
                <w:color w:val="833C0B" w:themeColor="accent2" w:themeShade="80"/>
                <w:sz w:val="24"/>
                <w:szCs w:val="24"/>
                <w:u w:val="single"/>
              </w:rPr>
            </w:pPr>
            <w:r w:rsidRPr="00014622">
              <w:rPr>
                <w:rFonts w:ascii="Century Gothic" w:hAnsi="Century Gothic"/>
                <w:color w:val="833C0B" w:themeColor="accent2" w:themeShade="80"/>
                <w:sz w:val="24"/>
                <w:szCs w:val="24"/>
                <w:u w:val="single"/>
              </w:rPr>
              <w:t>[4 hrs. vehicle at disposal with driver and 2 hrs. local guide]</w:t>
            </w:r>
          </w:p>
          <w:p w:rsidR="00441068" w:rsidRDefault="00441068" w:rsidP="00441068">
            <w:pPr>
              <w:jc w:val="both"/>
              <w:rPr>
                <w:rFonts w:ascii="Century Gothic" w:hAnsi="Century Gothic"/>
                <w:sz w:val="24"/>
                <w:szCs w:val="24"/>
              </w:rPr>
            </w:pPr>
          </w:p>
          <w:p w:rsidR="00441068" w:rsidRDefault="00441068" w:rsidP="00441068">
            <w:pPr>
              <w:jc w:val="both"/>
              <w:rPr>
                <w:rFonts w:ascii="Century Gothic" w:hAnsi="Century Gothic"/>
                <w:sz w:val="24"/>
                <w:szCs w:val="24"/>
              </w:rPr>
            </w:pPr>
            <w:r>
              <w:rPr>
                <w:rFonts w:ascii="Century Gothic" w:hAnsi="Century Gothic"/>
                <w:sz w:val="24"/>
                <w:szCs w:val="24"/>
              </w:rPr>
              <w:t xml:space="preserve">Rest of the day at your leisure. </w:t>
            </w:r>
          </w:p>
          <w:p w:rsidR="00441068" w:rsidRDefault="00441068" w:rsidP="00441068">
            <w:pPr>
              <w:jc w:val="both"/>
              <w:rPr>
                <w:rFonts w:ascii="Century Gothic" w:hAnsi="Century Gothic"/>
                <w:sz w:val="24"/>
                <w:szCs w:val="24"/>
              </w:rPr>
            </w:pPr>
          </w:p>
          <w:p w:rsidR="00441068" w:rsidRDefault="00441068" w:rsidP="00441068">
            <w:pPr>
              <w:jc w:val="both"/>
              <w:rPr>
                <w:rFonts w:ascii="Century Gothic" w:hAnsi="Century Gothic"/>
                <w:sz w:val="24"/>
                <w:szCs w:val="24"/>
              </w:rPr>
            </w:pPr>
            <w:r w:rsidRPr="004977F7">
              <w:rPr>
                <w:rFonts w:ascii="Century Gothic" w:hAnsi="Century Gothic"/>
                <w:b/>
                <w:sz w:val="24"/>
                <w:szCs w:val="24"/>
                <w:highlight w:val="yellow"/>
              </w:rPr>
              <w:t>1</w:t>
            </w:r>
            <w:r>
              <w:rPr>
                <w:rFonts w:ascii="Century Gothic" w:hAnsi="Century Gothic"/>
                <w:b/>
                <w:sz w:val="24"/>
                <w:szCs w:val="24"/>
                <w:highlight w:val="yellow"/>
              </w:rPr>
              <w:t>7</w:t>
            </w:r>
            <w:r w:rsidRPr="004977F7">
              <w:rPr>
                <w:rFonts w:ascii="Century Gothic" w:hAnsi="Century Gothic"/>
                <w:b/>
                <w:sz w:val="24"/>
                <w:szCs w:val="24"/>
                <w:highlight w:val="yellow"/>
              </w:rPr>
              <w:t>00</w:t>
            </w:r>
            <w:r>
              <w:rPr>
                <w:rFonts w:ascii="Century Gothic" w:hAnsi="Century Gothic"/>
                <w:sz w:val="24"/>
                <w:szCs w:val="24"/>
              </w:rPr>
              <w:tab/>
              <w:t>Cruise departure</w:t>
            </w:r>
          </w:p>
          <w:p w:rsidR="00441068" w:rsidRDefault="00441068" w:rsidP="004C15D7">
            <w:pPr>
              <w:jc w:val="both"/>
              <w:rPr>
                <w:rFonts w:ascii="Century Gothic" w:hAnsi="Century Gothic"/>
                <w:sz w:val="24"/>
                <w:szCs w:val="24"/>
              </w:rPr>
            </w:pPr>
          </w:p>
        </w:tc>
      </w:tr>
    </w:tbl>
    <w:p w:rsidR="004977F7" w:rsidRDefault="004977F7" w:rsidP="004C15D7">
      <w:pPr>
        <w:spacing w:after="0"/>
        <w:jc w:val="both"/>
        <w:rPr>
          <w:rFonts w:ascii="Century Gothic" w:hAnsi="Century Gothic"/>
          <w:sz w:val="24"/>
          <w:szCs w:val="24"/>
        </w:rPr>
      </w:pPr>
    </w:p>
    <w:tbl>
      <w:tblPr>
        <w:tblStyle w:val="TableGrid"/>
        <w:tblW w:w="0" w:type="auto"/>
        <w:tblLook w:val="04A0" w:firstRow="1" w:lastRow="0" w:firstColumn="1" w:lastColumn="0" w:noHBand="0" w:noVBand="1"/>
      </w:tblPr>
      <w:tblGrid>
        <w:gridCol w:w="9350"/>
      </w:tblGrid>
      <w:tr w:rsidR="00441068" w:rsidTr="00441068">
        <w:tc>
          <w:tcPr>
            <w:tcW w:w="9350" w:type="dxa"/>
          </w:tcPr>
          <w:p w:rsidR="00441068" w:rsidRDefault="00441068" w:rsidP="00441068">
            <w:pPr>
              <w:jc w:val="both"/>
              <w:rPr>
                <w:rFonts w:ascii="Century Gothic" w:hAnsi="Century Gothic"/>
                <w:b/>
                <w:sz w:val="24"/>
                <w:szCs w:val="24"/>
              </w:rPr>
            </w:pPr>
          </w:p>
          <w:p w:rsidR="00441068" w:rsidRDefault="00441068" w:rsidP="00441068">
            <w:pPr>
              <w:jc w:val="both"/>
              <w:rPr>
                <w:rFonts w:ascii="Century Gothic" w:hAnsi="Century Gothic"/>
                <w:b/>
                <w:sz w:val="24"/>
                <w:szCs w:val="24"/>
              </w:rPr>
            </w:pPr>
            <w:r>
              <w:rPr>
                <w:rFonts w:ascii="Century Gothic" w:hAnsi="Century Gothic"/>
                <w:b/>
                <w:sz w:val="24"/>
                <w:szCs w:val="24"/>
              </w:rPr>
              <w:t>DAY 08</w:t>
            </w:r>
            <w:r>
              <w:rPr>
                <w:rFonts w:ascii="Century Gothic" w:hAnsi="Century Gothic"/>
                <w:b/>
                <w:sz w:val="24"/>
                <w:szCs w:val="24"/>
              </w:rPr>
              <w:tab/>
              <w:t>31 DEC (SUN)</w:t>
            </w:r>
            <w:r>
              <w:rPr>
                <w:rFonts w:ascii="Century Gothic" w:hAnsi="Century Gothic"/>
                <w:b/>
                <w:sz w:val="24"/>
                <w:szCs w:val="24"/>
              </w:rPr>
              <w:tab/>
            </w:r>
            <w:r>
              <w:rPr>
                <w:rFonts w:ascii="Century Gothic" w:hAnsi="Century Gothic"/>
                <w:b/>
                <w:sz w:val="24"/>
                <w:szCs w:val="24"/>
              </w:rPr>
              <w:tab/>
              <w:t>BARCELONA</w:t>
            </w:r>
          </w:p>
          <w:p w:rsidR="00441068" w:rsidRDefault="00441068" w:rsidP="00441068">
            <w:pPr>
              <w:jc w:val="both"/>
              <w:rPr>
                <w:rFonts w:ascii="Century Gothic" w:hAnsi="Century Gothic"/>
                <w:b/>
                <w:sz w:val="24"/>
                <w:szCs w:val="24"/>
                <w:highlight w:val="yellow"/>
              </w:rPr>
            </w:pPr>
            <w:r>
              <w:rPr>
                <w:rFonts w:ascii="Century Gothic" w:hAnsi="Century Gothic"/>
                <w:b/>
                <w:sz w:val="24"/>
                <w:szCs w:val="24"/>
                <w:highlight w:val="yellow"/>
              </w:rPr>
              <w:t>0900</w:t>
            </w:r>
            <w:r>
              <w:rPr>
                <w:rFonts w:ascii="Century Gothic" w:hAnsi="Century Gothic"/>
                <w:b/>
                <w:sz w:val="24"/>
                <w:szCs w:val="24"/>
              </w:rPr>
              <w:tab/>
            </w:r>
            <w:r>
              <w:rPr>
                <w:rFonts w:ascii="Century Gothic" w:hAnsi="Century Gothic"/>
                <w:sz w:val="24"/>
                <w:szCs w:val="24"/>
              </w:rPr>
              <w:t>Cruise disembarkation</w:t>
            </w:r>
            <w:r w:rsidRPr="004977F7">
              <w:rPr>
                <w:rFonts w:ascii="Century Gothic" w:hAnsi="Century Gothic"/>
                <w:b/>
                <w:sz w:val="24"/>
                <w:szCs w:val="24"/>
              </w:rPr>
              <w:tab/>
            </w:r>
          </w:p>
          <w:p w:rsidR="00441068" w:rsidRPr="00177C2E" w:rsidRDefault="00441068" w:rsidP="00441068">
            <w:pPr>
              <w:jc w:val="both"/>
            </w:pPr>
            <w:r w:rsidRPr="00177C2E">
              <w:rPr>
                <w:rFonts w:ascii="Century Gothic" w:hAnsi="Century Gothic"/>
                <w:b/>
                <w:sz w:val="24"/>
                <w:szCs w:val="24"/>
                <w:highlight w:val="yellow"/>
              </w:rPr>
              <w:t>1000</w:t>
            </w:r>
            <w:r>
              <w:rPr>
                <w:rFonts w:ascii="Century Gothic" w:hAnsi="Century Gothic"/>
                <w:sz w:val="24"/>
                <w:szCs w:val="24"/>
              </w:rPr>
              <w:tab/>
              <w:t xml:space="preserve">Private transfer from port to </w:t>
            </w:r>
            <w:proofErr w:type="spellStart"/>
            <w:r>
              <w:rPr>
                <w:rFonts w:ascii="Century Gothic" w:hAnsi="Century Gothic"/>
                <w:sz w:val="24"/>
                <w:szCs w:val="24"/>
              </w:rPr>
              <w:t>Ofellas</w:t>
            </w:r>
            <w:proofErr w:type="spellEnd"/>
            <w:r>
              <w:rPr>
                <w:rFonts w:ascii="Century Gothic" w:hAnsi="Century Gothic"/>
                <w:sz w:val="24"/>
                <w:szCs w:val="24"/>
              </w:rPr>
              <w:t xml:space="preserve"> Hotel </w:t>
            </w:r>
            <w:proofErr w:type="spellStart"/>
            <w:r>
              <w:rPr>
                <w:rFonts w:ascii="Century Gothic" w:hAnsi="Century Gothic"/>
                <w:sz w:val="24"/>
                <w:szCs w:val="24"/>
              </w:rPr>
              <w:t>Llanca</w:t>
            </w:r>
            <w:proofErr w:type="spellEnd"/>
            <w:r>
              <w:rPr>
                <w:rFonts w:ascii="Century Gothic" w:hAnsi="Century Gothic"/>
                <w:sz w:val="24"/>
                <w:szCs w:val="24"/>
              </w:rPr>
              <w:t xml:space="preserve"> 24 </w:t>
            </w:r>
            <w:proofErr w:type="spellStart"/>
            <w:r>
              <w:rPr>
                <w:rFonts w:ascii="Century Gothic" w:hAnsi="Century Gothic"/>
                <w:sz w:val="24"/>
                <w:szCs w:val="24"/>
              </w:rPr>
              <w:t>Eixample</w:t>
            </w:r>
            <w:proofErr w:type="spellEnd"/>
            <w:r>
              <w:rPr>
                <w:rFonts w:ascii="Century Gothic" w:hAnsi="Century Gothic"/>
                <w:sz w:val="24"/>
                <w:szCs w:val="24"/>
              </w:rPr>
              <w:t xml:space="preserve">. </w:t>
            </w:r>
            <w:r w:rsidRPr="00177C2E">
              <w:rPr>
                <w:rFonts w:ascii="Century Gothic" w:hAnsi="Century Gothic"/>
                <w:b/>
                <w:i/>
                <w:color w:val="4472C4" w:themeColor="accent1"/>
                <w:sz w:val="24"/>
                <w:szCs w:val="24"/>
              </w:rPr>
              <w:t xml:space="preserve">If for any reason, you cannot find your driver, pls. call: </w:t>
            </w:r>
            <w:r>
              <w:rPr>
                <w:rFonts w:ascii="Century Gothic" w:hAnsi="Century Gothic"/>
                <w:b/>
                <w:i/>
                <w:color w:val="4472C4" w:themeColor="accent1"/>
                <w:sz w:val="24"/>
                <w:szCs w:val="24"/>
              </w:rPr>
              <w:t xml:space="preserve">34 675 55 4422 or +34 717 715 667. </w:t>
            </w:r>
          </w:p>
          <w:p w:rsidR="00441068" w:rsidRDefault="00441068" w:rsidP="004C15D7">
            <w:pPr>
              <w:jc w:val="both"/>
              <w:rPr>
                <w:rFonts w:ascii="Century Gothic" w:hAnsi="Century Gothic"/>
                <w:sz w:val="24"/>
                <w:szCs w:val="24"/>
              </w:rPr>
            </w:pPr>
          </w:p>
        </w:tc>
      </w:tr>
    </w:tbl>
    <w:p w:rsidR="00B15ABA" w:rsidRDefault="00B15ABA" w:rsidP="004C15D7">
      <w:pPr>
        <w:spacing w:after="0"/>
        <w:rPr>
          <w:rFonts w:ascii="Century Gothic" w:hAnsi="Century Gothic"/>
          <w:b/>
          <w:i/>
          <w:sz w:val="24"/>
          <w:szCs w:val="24"/>
        </w:rPr>
      </w:pPr>
    </w:p>
    <w:p w:rsidR="00B15ABA" w:rsidRDefault="00B15ABA" w:rsidP="004C15D7">
      <w:pPr>
        <w:spacing w:after="0"/>
        <w:rPr>
          <w:rFonts w:ascii="Century Gothic" w:hAnsi="Century Gothic"/>
          <w:b/>
          <w:i/>
          <w:sz w:val="24"/>
          <w:szCs w:val="24"/>
        </w:rPr>
      </w:pPr>
    </w:p>
    <w:p w:rsidR="00FD04F3" w:rsidRPr="00F3085B" w:rsidRDefault="00FD04F3" w:rsidP="004C15D7">
      <w:pPr>
        <w:spacing w:after="0"/>
        <w:rPr>
          <w:rFonts w:ascii="Century Gothic" w:hAnsi="Century Gothic"/>
          <w:b/>
          <w:i/>
          <w:sz w:val="24"/>
          <w:szCs w:val="24"/>
        </w:rPr>
      </w:pPr>
      <w:r w:rsidRPr="00F3085B">
        <w:rPr>
          <w:rFonts w:ascii="Century Gothic" w:hAnsi="Century Gothic"/>
          <w:b/>
          <w:i/>
          <w:sz w:val="24"/>
          <w:szCs w:val="24"/>
        </w:rPr>
        <w:t>Inclusions:</w:t>
      </w:r>
    </w:p>
    <w:p w:rsidR="00F3085B" w:rsidRPr="002344A6" w:rsidRDefault="00F3085B" w:rsidP="004C15D7">
      <w:pPr>
        <w:pStyle w:val="ListParagraph"/>
        <w:numPr>
          <w:ilvl w:val="0"/>
          <w:numId w:val="1"/>
        </w:numPr>
        <w:spacing w:after="0"/>
        <w:rPr>
          <w:rFonts w:ascii="Century Gothic" w:hAnsi="Century Gothic"/>
          <w:i/>
          <w:sz w:val="24"/>
          <w:szCs w:val="24"/>
        </w:rPr>
      </w:pPr>
      <w:r w:rsidRPr="002344A6">
        <w:rPr>
          <w:rFonts w:ascii="Century Gothic" w:hAnsi="Century Gothic"/>
          <w:i/>
          <w:sz w:val="24"/>
          <w:szCs w:val="24"/>
        </w:rPr>
        <w:t xml:space="preserve">Private transfers </w:t>
      </w:r>
      <w:r w:rsidR="00CD27E4">
        <w:rPr>
          <w:rFonts w:ascii="Century Gothic" w:hAnsi="Century Gothic"/>
          <w:i/>
          <w:sz w:val="24"/>
          <w:szCs w:val="24"/>
        </w:rPr>
        <w:t xml:space="preserve">(8-seater van), entrance fees, </w:t>
      </w:r>
      <w:r w:rsidRPr="002344A6">
        <w:rPr>
          <w:rFonts w:ascii="Century Gothic" w:hAnsi="Century Gothic"/>
          <w:i/>
          <w:sz w:val="24"/>
          <w:szCs w:val="24"/>
        </w:rPr>
        <w:t xml:space="preserve">private guide as per the above </w:t>
      </w:r>
      <w:r w:rsidR="006E5D0E" w:rsidRPr="002344A6">
        <w:rPr>
          <w:rFonts w:ascii="Century Gothic" w:hAnsi="Century Gothic"/>
          <w:i/>
          <w:sz w:val="24"/>
          <w:szCs w:val="24"/>
        </w:rPr>
        <w:t>itinerary</w:t>
      </w:r>
      <w:r w:rsidRPr="002344A6">
        <w:rPr>
          <w:rFonts w:ascii="Century Gothic" w:hAnsi="Century Gothic"/>
          <w:i/>
          <w:sz w:val="24"/>
          <w:szCs w:val="24"/>
        </w:rPr>
        <w:t xml:space="preserve">. </w:t>
      </w:r>
    </w:p>
    <w:p w:rsidR="002344A6" w:rsidRPr="002344A6" w:rsidRDefault="002344A6" w:rsidP="004C15D7">
      <w:pPr>
        <w:pStyle w:val="ListParagraph"/>
        <w:numPr>
          <w:ilvl w:val="0"/>
          <w:numId w:val="1"/>
        </w:numPr>
        <w:spacing w:after="0"/>
        <w:rPr>
          <w:rFonts w:ascii="Century Gothic" w:hAnsi="Century Gothic"/>
          <w:i/>
          <w:sz w:val="24"/>
          <w:szCs w:val="24"/>
        </w:rPr>
      </w:pPr>
      <w:r w:rsidRPr="002344A6">
        <w:rPr>
          <w:rFonts w:ascii="Century Gothic" w:hAnsi="Century Gothic"/>
          <w:i/>
          <w:sz w:val="24"/>
          <w:szCs w:val="24"/>
        </w:rPr>
        <w:t>Entrance tickets to the Roman Forum</w:t>
      </w:r>
    </w:p>
    <w:p w:rsidR="002024BF" w:rsidRPr="00F3085B" w:rsidRDefault="002024BF" w:rsidP="004C15D7">
      <w:pPr>
        <w:spacing w:after="0"/>
        <w:rPr>
          <w:rFonts w:ascii="Century Gothic" w:hAnsi="Century Gothic"/>
          <w:i/>
          <w:sz w:val="24"/>
          <w:szCs w:val="24"/>
        </w:rPr>
      </w:pPr>
    </w:p>
    <w:p w:rsidR="003578B9" w:rsidRDefault="003578B9" w:rsidP="004C15D7">
      <w:pPr>
        <w:spacing w:after="0"/>
        <w:rPr>
          <w:rFonts w:ascii="Century Gothic" w:hAnsi="Century Gothic"/>
          <w:b/>
          <w:i/>
          <w:sz w:val="24"/>
          <w:szCs w:val="24"/>
        </w:rPr>
      </w:pPr>
      <w:r>
        <w:rPr>
          <w:rFonts w:ascii="Century Gothic" w:hAnsi="Century Gothic"/>
          <w:b/>
          <w:i/>
          <w:sz w:val="24"/>
          <w:szCs w:val="24"/>
        </w:rPr>
        <w:t>Exclusions:</w:t>
      </w:r>
    </w:p>
    <w:p w:rsidR="003578B9" w:rsidRPr="002344A6" w:rsidRDefault="003578B9" w:rsidP="004C15D7">
      <w:pPr>
        <w:pStyle w:val="ListParagraph"/>
        <w:numPr>
          <w:ilvl w:val="0"/>
          <w:numId w:val="1"/>
        </w:numPr>
        <w:spacing w:after="0"/>
        <w:rPr>
          <w:rFonts w:ascii="Century Gothic" w:hAnsi="Century Gothic"/>
          <w:sz w:val="24"/>
          <w:szCs w:val="24"/>
        </w:rPr>
      </w:pPr>
      <w:r w:rsidRPr="002344A6">
        <w:rPr>
          <w:rFonts w:ascii="Century Gothic" w:hAnsi="Century Gothic"/>
          <w:sz w:val="24"/>
          <w:szCs w:val="24"/>
        </w:rPr>
        <w:t>Meals</w:t>
      </w:r>
    </w:p>
    <w:p w:rsidR="003578B9" w:rsidRPr="002344A6" w:rsidRDefault="003578B9" w:rsidP="004C15D7">
      <w:pPr>
        <w:pStyle w:val="ListParagraph"/>
        <w:numPr>
          <w:ilvl w:val="0"/>
          <w:numId w:val="1"/>
        </w:numPr>
        <w:spacing w:after="0"/>
        <w:rPr>
          <w:rFonts w:ascii="Century Gothic" w:hAnsi="Century Gothic"/>
          <w:sz w:val="24"/>
          <w:szCs w:val="24"/>
        </w:rPr>
      </w:pPr>
      <w:r w:rsidRPr="002344A6">
        <w:rPr>
          <w:rFonts w:ascii="Century Gothic" w:hAnsi="Century Gothic"/>
          <w:sz w:val="24"/>
          <w:szCs w:val="24"/>
        </w:rPr>
        <w:t>Gratuities to guide and driver</w:t>
      </w:r>
    </w:p>
    <w:p w:rsidR="00F3085B" w:rsidRDefault="00F3085B" w:rsidP="004C15D7">
      <w:pPr>
        <w:spacing w:after="0"/>
        <w:jc w:val="both"/>
        <w:rPr>
          <w:rFonts w:ascii="Century Gothic" w:hAnsi="Century Gothic"/>
          <w:sz w:val="24"/>
          <w:szCs w:val="24"/>
        </w:rPr>
      </w:pPr>
    </w:p>
    <w:p w:rsidR="008E0402" w:rsidRDefault="008E0402" w:rsidP="004C15D7">
      <w:pPr>
        <w:spacing w:after="0"/>
        <w:jc w:val="both"/>
        <w:rPr>
          <w:rFonts w:ascii="Century Gothic" w:hAnsi="Century Gothic"/>
          <w:sz w:val="24"/>
          <w:szCs w:val="24"/>
        </w:rPr>
      </w:pPr>
    </w:p>
    <w:p w:rsidR="008E0402" w:rsidRPr="003D4C5C" w:rsidRDefault="008E0402" w:rsidP="008E0402">
      <w:pPr>
        <w:pStyle w:val="Heading0"/>
        <w:jc w:val="center"/>
      </w:pPr>
      <w:bookmarkStart w:id="1" w:name="_Toc376857188"/>
      <w:bookmarkStart w:id="2" w:name="_Toc498014007"/>
      <w:r w:rsidRPr="003D4C5C">
        <w:t>LIST OF IMPORTANT CONTACTS</w:t>
      </w:r>
      <w:bookmarkEnd w:id="1"/>
      <w:bookmarkEnd w:id="2"/>
    </w:p>
    <w:p w:rsidR="00B15ABA" w:rsidRDefault="00B15ABA" w:rsidP="008E0402">
      <w:pPr>
        <w:spacing w:line="239" w:lineRule="auto"/>
        <w:jc w:val="center"/>
        <w:rPr>
          <w:rFonts w:ascii="Century Gothic" w:hAnsi="Century Gothic" w:cs="Century Gothic"/>
          <w:b/>
          <w:color w:val="984806"/>
          <w:sz w:val="24"/>
          <w:szCs w:val="24"/>
        </w:rPr>
      </w:pPr>
    </w:p>
    <w:p w:rsidR="008E0402" w:rsidRDefault="00B15ABA" w:rsidP="008E0402">
      <w:pPr>
        <w:spacing w:line="239" w:lineRule="auto"/>
        <w:jc w:val="center"/>
        <w:rPr>
          <w:rFonts w:ascii="Century Gothic" w:hAnsi="Century Gothic" w:cs="Century Gothic"/>
          <w:b/>
          <w:color w:val="984806"/>
          <w:sz w:val="24"/>
          <w:szCs w:val="24"/>
        </w:rPr>
      </w:pPr>
      <w:r>
        <w:rPr>
          <w:rFonts w:ascii="Century Gothic" w:hAnsi="Century Gothic" w:cs="Century Gothic"/>
          <w:b/>
          <w:color w:val="984806"/>
          <w:sz w:val="24"/>
          <w:szCs w:val="24"/>
        </w:rPr>
        <w:t>Emergency Contact</w:t>
      </w:r>
    </w:p>
    <w:p w:rsidR="00177C2E" w:rsidRDefault="00177C2E" w:rsidP="00724CEE">
      <w:pPr>
        <w:spacing w:after="0" w:line="239" w:lineRule="auto"/>
        <w:jc w:val="center"/>
        <w:rPr>
          <w:rFonts w:ascii="Century Gothic" w:hAnsi="Century Gothic"/>
          <w:b/>
          <w:color w:val="833C0B" w:themeColor="accent2" w:themeShade="80"/>
          <w:sz w:val="24"/>
          <w:szCs w:val="24"/>
        </w:rPr>
      </w:pPr>
      <w:r>
        <w:rPr>
          <w:rFonts w:ascii="Century Gothic" w:hAnsi="Century Gothic" w:cs="Century Gothic"/>
          <w:b/>
          <w:color w:val="984806"/>
          <w:sz w:val="24"/>
          <w:szCs w:val="24"/>
        </w:rPr>
        <w:t xml:space="preserve">Spain: </w:t>
      </w:r>
      <w:r w:rsidR="004977F7">
        <w:rPr>
          <w:rFonts w:ascii="Century Gothic" w:hAnsi="Century Gothic" w:cs="Century Gothic"/>
          <w:b/>
          <w:color w:val="984806"/>
          <w:sz w:val="24"/>
          <w:szCs w:val="24"/>
        </w:rPr>
        <w:t xml:space="preserve"> </w:t>
      </w:r>
      <w:r w:rsidRPr="004977F7">
        <w:rPr>
          <w:rFonts w:ascii="Century Gothic" w:hAnsi="Century Gothic"/>
          <w:b/>
          <w:color w:val="833C0B" w:themeColor="accent2" w:themeShade="80"/>
          <w:sz w:val="24"/>
          <w:szCs w:val="24"/>
        </w:rPr>
        <w:t>+34 717 715 667</w:t>
      </w:r>
    </w:p>
    <w:p w:rsidR="00014622" w:rsidRDefault="00014622" w:rsidP="00724CEE">
      <w:pPr>
        <w:spacing w:after="0" w:line="239" w:lineRule="auto"/>
        <w:jc w:val="center"/>
        <w:rPr>
          <w:rFonts w:ascii="Century Gothic" w:hAnsi="Century Gothic" w:cs="Century Gothic"/>
          <w:b/>
          <w:color w:val="833C0B" w:themeColor="accent2" w:themeShade="80"/>
          <w:sz w:val="24"/>
          <w:szCs w:val="24"/>
        </w:rPr>
      </w:pPr>
      <w:r>
        <w:rPr>
          <w:rFonts w:ascii="Century Gothic" w:hAnsi="Century Gothic" w:cs="Century Gothic"/>
          <w:b/>
          <w:color w:val="833C0B" w:themeColor="accent2" w:themeShade="80"/>
          <w:sz w:val="24"/>
          <w:szCs w:val="24"/>
        </w:rPr>
        <w:t xml:space="preserve">Marseille: </w:t>
      </w:r>
      <w:r w:rsidRPr="00014622">
        <w:rPr>
          <w:rFonts w:ascii="Century Gothic" w:hAnsi="Century Gothic" w:cs="Century Gothic"/>
          <w:b/>
          <w:color w:val="833C0B" w:themeColor="accent2" w:themeShade="80"/>
          <w:sz w:val="24"/>
          <w:szCs w:val="24"/>
        </w:rPr>
        <w:t>+33 972 301 031</w:t>
      </w:r>
    </w:p>
    <w:p w:rsidR="00724CEE" w:rsidRPr="004977F7" w:rsidRDefault="00724CEE" w:rsidP="00724CEE">
      <w:pPr>
        <w:spacing w:after="0" w:line="239" w:lineRule="auto"/>
        <w:jc w:val="center"/>
        <w:rPr>
          <w:rFonts w:ascii="Century Gothic" w:hAnsi="Century Gothic" w:cs="Century Gothic"/>
          <w:b/>
          <w:color w:val="833C0B" w:themeColor="accent2" w:themeShade="80"/>
          <w:sz w:val="24"/>
          <w:szCs w:val="24"/>
        </w:rPr>
      </w:pPr>
      <w:r w:rsidRPr="00724CEE">
        <w:rPr>
          <w:rFonts w:ascii="Century Gothic" w:hAnsi="Century Gothic" w:cs="Century Gothic"/>
          <w:b/>
          <w:color w:val="833C0B" w:themeColor="accent2" w:themeShade="80"/>
          <w:sz w:val="24"/>
          <w:szCs w:val="24"/>
        </w:rPr>
        <w:t>Italy: +39 342 5683 303</w:t>
      </w:r>
    </w:p>
    <w:p w:rsidR="008E0402" w:rsidRDefault="008E0402" w:rsidP="00724CEE">
      <w:pPr>
        <w:spacing w:after="0" w:line="239" w:lineRule="auto"/>
        <w:jc w:val="center"/>
        <w:rPr>
          <w:rFonts w:ascii="Century Gothic" w:hAnsi="Century Gothic" w:cs="Century Gothic"/>
          <w:b/>
          <w:color w:val="984806"/>
          <w:sz w:val="24"/>
          <w:szCs w:val="24"/>
        </w:rPr>
      </w:pPr>
    </w:p>
    <w:p w:rsidR="008E0402" w:rsidRPr="003B18F0" w:rsidRDefault="008E0402" w:rsidP="008E0402">
      <w:pPr>
        <w:pStyle w:val="Header"/>
        <w:tabs>
          <w:tab w:val="left" w:pos="826"/>
          <w:tab w:val="left" w:pos="2700"/>
          <w:tab w:val="left" w:pos="3330"/>
          <w:tab w:val="left" w:pos="4950"/>
          <w:tab w:val="left" w:pos="7230"/>
        </w:tabs>
        <w:adjustRightInd w:val="0"/>
        <w:snapToGrid w:val="0"/>
        <w:ind w:left="33" w:right="-62"/>
        <w:jc w:val="center"/>
        <w:rPr>
          <w:rFonts w:ascii="Century Gothic" w:hAnsi="Century Gothic"/>
          <w:b/>
          <w:i/>
        </w:rPr>
      </w:pPr>
      <w:r w:rsidRPr="003B18F0">
        <w:rPr>
          <w:rFonts w:ascii="Century Gothic" w:hAnsi="Century Gothic"/>
          <w:b/>
          <w:i/>
        </w:rPr>
        <w:t>Country Holidays Limited</w:t>
      </w:r>
    </w:p>
    <w:p w:rsidR="008E0402" w:rsidRPr="003B18F0" w:rsidRDefault="008E0402" w:rsidP="008E0402">
      <w:pPr>
        <w:spacing w:after="0" w:line="276" w:lineRule="auto"/>
        <w:jc w:val="center"/>
        <w:rPr>
          <w:rFonts w:ascii="Century Gothic" w:hAnsi="Century Gothic"/>
          <w:b/>
          <w:iCs/>
          <w:lang w:eastAsia="zh-HK"/>
        </w:rPr>
      </w:pPr>
      <w:r w:rsidRPr="003B18F0">
        <w:rPr>
          <w:rFonts w:ascii="Century Gothic" w:hAnsi="Century Gothic"/>
          <w:lang w:eastAsia="zh-HK"/>
        </w:rPr>
        <w:t>Tel: +852 2525 9199 / Fax: +852 2525 5199</w:t>
      </w:r>
    </w:p>
    <w:p w:rsidR="008E0402" w:rsidRPr="003B18F0" w:rsidRDefault="008E0402" w:rsidP="008E0402">
      <w:pPr>
        <w:spacing w:after="0" w:line="276" w:lineRule="auto"/>
        <w:jc w:val="center"/>
        <w:rPr>
          <w:rFonts w:ascii="Century Gothic" w:hAnsi="Century Gothic"/>
          <w:b/>
          <w:color w:val="FF0000"/>
          <w:lang w:eastAsia="zh-HK"/>
        </w:rPr>
      </w:pPr>
      <w:r w:rsidRPr="003B18F0">
        <w:rPr>
          <w:rFonts w:ascii="Century Gothic" w:hAnsi="Century Gothic"/>
          <w:b/>
          <w:color w:val="FF0000"/>
          <w:lang w:eastAsia="zh-HK"/>
        </w:rPr>
        <w:t>** 24 hours emergency contact**Hong Kong Mobile: +852 9706 6000</w:t>
      </w:r>
    </w:p>
    <w:p w:rsidR="008E0402" w:rsidRDefault="008E0402" w:rsidP="008E0402">
      <w:pPr>
        <w:spacing w:line="239" w:lineRule="auto"/>
        <w:jc w:val="center"/>
        <w:rPr>
          <w:rFonts w:ascii="Century Gothic" w:hAnsi="Century Gothic" w:cs="Century Gothic"/>
          <w:b/>
          <w:color w:val="984806"/>
          <w:sz w:val="24"/>
          <w:szCs w:val="24"/>
        </w:rPr>
      </w:pPr>
    </w:p>
    <w:p w:rsidR="008E0402" w:rsidRPr="008E0402" w:rsidRDefault="008E0402" w:rsidP="008E0402">
      <w:pPr>
        <w:spacing w:line="239" w:lineRule="auto"/>
        <w:jc w:val="center"/>
        <w:rPr>
          <w:rFonts w:ascii="Century Gothic" w:hAnsi="Century Gothic" w:cs="Century Gothic"/>
          <w:sz w:val="24"/>
          <w:szCs w:val="24"/>
        </w:rPr>
      </w:pPr>
    </w:p>
    <w:p w:rsidR="008E0402" w:rsidRPr="008E0402" w:rsidRDefault="008E0402" w:rsidP="00F3085B">
      <w:pPr>
        <w:spacing w:line="239" w:lineRule="auto"/>
        <w:jc w:val="both"/>
        <w:rPr>
          <w:rFonts w:ascii="Century Gothic" w:hAnsi="Century Gothic" w:cs="Century Gothic"/>
          <w:sz w:val="24"/>
          <w:szCs w:val="24"/>
        </w:rPr>
      </w:pPr>
    </w:p>
    <w:p w:rsidR="008E0402" w:rsidRDefault="008E0402" w:rsidP="00F3085B">
      <w:pPr>
        <w:spacing w:line="239" w:lineRule="auto"/>
        <w:jc w:val="both"/>
        <w:rPr>
          <w:rFonts w:ascii="Century Gothic" w:hAnsi="Century Gothic" w:cs="Century Gothic"/>
          <w:b/>
          <w:color w:val="984806"/>
          <w:sz w:val="24"/>
          <w:szCs w:val="24"/>
        </w:rPr>
      </w:pPr>
    </w:p>
    <w:p w:rsidR="008E0402" w:rsidRDefault="008E0402" w:rsidP="00F3085B">
      <w:pPr>
        <w:spacing w:line="239" w:lineRule="auto"/>
        <w:jc w:val="both"/>
        <w:rPr>
          <w:rFonts w:ascii="Century Gothic" w:hAnsi="Century Gothic" w:cs="Century Gothic"/>
          <w:sz w:val="24"/>
          <w:szCs w:val="24"/>
        </w:rPr>
      </w:pPr>
    </w:p>
    <w:p w:rsidR="005D78EF" w:rsidRDefault="005D78EF" w:rsidP="00F3085B">
      <w:pPr>
        <w:spacing w:line="239" w:lineRule="auto"/>
        <w:jc w:val="both"/>
        <w:rPr>
          <w:rFonts w:ascii="Century Gothic" w:hAnsi="Century Gothic" w:cs="Century Gothic"/>
          <w:sz w:val="24"/>
          <w:szCs w:val="24"/>
        </w:rPr>
      </w:pPr>
    </w:p>
    <w:p w:rsidR="005D78EF" w:rsidRDefault="005D78EF" w:rsidP="00F3085B">
      <w:pPr>
        <w:spacing w:line="239" w:lineRule="auto"/>
        <w:jc w:val="both"/>
        <w:rPr>
          <w:rFonts w:ascii="Century Gothic" w:hAnsi="Century Gothic" w:cs="Century Gothic"/>
          <w:sz w:val="24"/>
          <w:szCs w:val="24"/>
        </w:rPr>
      </w:pPr>
    </w:p>
    <w:p w:rsidR="005D78EF" w:rsidRDefault="005D78EF" w:rsidP="00F3085B">
      <w:pPr>
        <w:spacing w:line="239" w:lineRule="auto"/>
        <w:jc w:val="both"/>
        <w:rPr>
          <w:rFonts w:ascii="Century Gothic" w:hAnsi="Century Gothic" w:cs="Century Gothic"/>
          <w:sz w:val="24"/>
          <w:szCs w:val="24"/>
        </w:rPr>
      </w:pPr>
    </w:p>
    <w:p w:rsidR="005D78EF" w:rsidRDefault="005D78EF" w:rsidP="005D78EF">
      <w:pPr>
        <w:pStyle w:val="Heading0"/>
      </w:pPr>
      <w:r>
        <w:t>WEATHER</w:t>
      </w:r>
    </w:p>
    <w:p w:rsidR="00987CD9" w:rsidRDefault="00987CD9" w:rsidP="00F3085B">
      <w:pPr>
        <w:spacing w:line="239" w:lineRule="auto"/>
        <w:jc w:val="both"/>
        <w:rPr>
          <w:rFonts w:ascii="Century Gothic" w:hAnsi="Century Gothic" w:cs="Century Gothic"/>
          <w:sz w:val="24"/>
          <w:szCs w:val="24"/>
        </w:rPr>
      </w:pPr>
      <w:r>
        <w:rPr>
          <w:rFonts w:ascii="Century Gothic" w:hAnsi="Century Gothic" w:cs="Century Gothic"/>
          <w:sz w:val="24"/>
          <w:szCs w:val="24"/>
        </w:rPr>
        <w:t xml:space="preserve">Italy: </w:t>
      </w:r>
      <w:r w:rsidRPr="00987CD9">
        <w:rPr>
          <w:rFonts w:ascii="Century Gothic" w:hAnsi="Century Gothic" w:cs="Century Gothic"/>
          <w:sz w:val="24"/>
          <w:szCs w:val="24"/>
        </w:rPr>
        <w:t>November to March: Freezing winter. Mountain sports season in the Alps and Apennines.</w:t>
      </w:r>
    </w:p>
    <w:p w:rsidR="00987CD9" w:rsidRDefault="00987CD9" w:rsidP="00F3085B">
      <w:pPr>
        <w:spacing w:line="239" w:lineRule="auto"/>
        <w:jc w:val="both"/>
        <w:rPr>
          <w:rFonts w:ascii="Century Gothic" w:hAnsi="Century Gothic" w:cs="Century Gothic"/>
          <w:sz w:val="24"/>
          <w:szCs w:val="24"/>
        </w:rPr>
      </w:pPr>
    </w:p>
    <w:tbl>
      <w:tblPr>
        <w:tblStyle w:val="TableGrid"/>
        <w:tblW w:w="9535" w:type="dxa"/>
        <w:tblLayout w:type="fixed"/>
        <w:tblLook w:val="04A0" w:firstRow="1" w:lastRow="0" w:firstColumn="1" w:lastColumn="0" w:noHBand="0" w:noVBand="1"/>
      </w:tblPr>
      <w:tblGrid>
        <w:gridCol w:w="1975"/>
        <w:gridCol w:w="1980"/>
        <w:gridCol w:w="1800"/>
        <w:gridCol w:w="2070"/>
        <w:gridCol w:w="1710"/>
      </w:tblGrid>
      <w:tr w:rsidR="00987CD9" w:rsidTr="00987CD9">
        <w:tc>
          <w:tcPr>
            <w:tcW w:w="1975" w:type="dxa"/>
          </w:tcPr>
          <w:p w:rsidR="00987CD9" w:rsidRDefault="00987CD9" w:rsidP="00987CD9">
            <w:pPr>
              <w:spacing w:line="239" w:lineRule="auto"/>
              <w:jc w:val="center"/>
              <w:rPr>
                <w:rFonts w:ascii="Century Gothic" w:hAnsi="Century Gothic" w:cs="Century Gothic"/>
                <w:sz w:val="24"/>
                <w:szCs w:val="24"/>
              </w:rPr>
            </w:pPr>
            <w:r>
              <w:rPr>
                <w:rFonts w:ascii="Century Gothic" w:hAnsi="Century Gothic" w:cs="Century Gothic"/>
                <w:sz w:val="24"/>
                <w:szCs w:val="24"/>
              </w:rPr>
              <w:t>Cagliari</w:t>
            </w:r>
          </w:p>
        </w:tc>
        <w:tc>
          <w:tcPr>
            <w:tcW w:w="1980" w:type="dxa"/>
          </w:tcPr>
          <w:p w:rsidR="00987CD9" w:rsidRDefault="00987CD9" w:rsidP="00987CD9">
            <w:pPr>
              <w:spacing w:line="239" w:lineRule="auto"/>
              <w:jc w:val="center"/>
              <w:rPr>
                <w:rFonts w:ascii="Century Gothic" w:hAnsi="Century Gothic" w:cs="Century Gothic"/>
                <w:sz w:val="24"/>
                <w:szCs w:val="24"/>
              </w:rPr>
            </w:pPr>
            <w:r>
              <w:rPr>
                <w:rFonts w:ascii="Century Gothic" w:hAnsi="Century Gothic" w:cs="Century Gothic"/>
                <w:sz w:val="24"/>
                <w:szCs w:val="24"/>
              </w:rPr>
              <w:t>Palermo</w:t>
            </w:r>
          </w:p>
        </w:tc>
        <w:tc>
          <w:tcPr>
            <w:tcW w:w="1800" w:type="dxa"/>
          </w:tcPr>
          <w:p w:rsidR="00987CD9" w:rsidRDefault="00987CD9" w:rsidP="00987CD9">
            <w:pPr>
              <w:spacing w:line="239" w:lineRule="auto"/>
              <w:jc w:val="center"/>
              <w:rPr>
                <w:rFonts w:ascii="Century Gothic" w:hAnsi="Century Gothic" w:cs="Century Gothic"/>
                <w:sz w:val="24"/>
                <w:szCs w:val="24"/>
              </w:rPr>
            </w:pPr>
            <w:r>
              <w:rPr>
                <w:rFonts w:ascii="Century Gothic" w:hAnsi="Century Gothic" w:cs="Century Gothic"/>
                <w:sz w:val="24"/>
                <w:szCs w:val="24"/>
              </w:rPr>
              <w:t>Rome</w:t>
            </w:r>
          </w:p>
        </w:tc>
        <w:tc>
          <w:tcPr>
            <w:tcW w:w="2070" w:type="dxa"/>
          </w:tcPr>
          <w:p w:rsidR="00987CD9" w:rsidRDefault="00987CD9" w:rsidP="00987CD9">
            <w:pPr>
              <w:spacing w:line="239" w:lineRule="auto"/>
              <w:jc w:val="center"/>
              <w:rPr>
                <w:rFonts w:ascii="Century Gothic" w:hAnsi="Century Gothic" w:cs="Century Gothic"/>
                <w:sz w:val="24"/>
                <w:szCs w:val="24"/>
              </w:rPr>
            </w:pPr>
            <w:r>
              <w:rPr>
                <w:rFonts w:ascii="Century Gothic" w:hAnsi="Century Gothic" w:cs="Century Gothic"/>
                <w:sz w:val="24"/>
                <w:szCs w:val="24"/>
              </w:rPr>
              <w:t>Genova</w:t>
            </w:r>
          </w:p>
        </w:tc>
        <w:tc>
          <w:tcPr>
            <w:tcW w:w="1710" w:type="dxa"/>
          </w:tcPr>
          <w:p w:rsidR="00987CD9" w:rsidRDefault="00987CD9" w:rsidP="00987CD9">
            <w:pPr>
              <w:spacing w:line="239" w:lineRule="auto"/>
              <w:jc w:val="center"/>
              <w:rPr>
                <w:rFonts w:ascii="Century Gothic" w:hAnsi="Century Gothic" w:cs="Century Gothic"/>
                <w:sz w:val="24"/>
                <w:szCs w:val="24"/>
              </w:rPr>
            </w:pPr>
            <w:r>
              <w:rPr>
                <w:rFonts w:ascii="Century Gothic" w:hAnsi="Century Gothic" w:cs="Century Gothic"/>
                <w:sz w:val="24"/>
                <w:szCs w:val="24"/>
              </w:rPr>
              <w:t>Marseille</w:t>
            </w:r>
          </w:p>
        </w:tc>
      </w:tr>
      <w:tr w:rsidR="00987CD9" w:rsidTr="00987CD9">
        <w:tc>
          <w:tcPr>
            <w:tcW w:w="1975" w:type="dxa"/>
          </w:tcPr>
          <w:p w:rsidR="00987CD9" w:rsidRDefault="00987CD9" w:rsidP="00987CD9">
            <w:pPr>
              <w:spacing w:line="239" w:lineRule="auto"/>
              <w:jc w:val="center"/>
              <w:rPr>
                <w:rFonts w:ascii="Century Gothic" w:hAnsi="Century Gothic" w:cs="Century Gothic"/>
                <w:sz w:val="24"/>
                <w:szCs w:val="24"/>
              </w:rPr>
            </w:pPr>
            <w:r>
              <w:object w:dxaOrig="1600" w:dyaOrig="27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6pt;height:135.3pt" o:ole="">
                  <v:imagedata r:id="rId9" o:title=""/>
                </v:shape>
                <o:OLEObject Type="Embed" ProgID="PBrush" ShapeID="_x0000_i1025" DrawAspect="Content" ObjectID="_1456803985" r:id="rId10"/>
              </w:object>
            </w:r>
          </w:p>
        </w:tc>
        <w:tc>
          <w:tcPr>
            <w:tcW w:w="1980" w:type="dxa"/>
          </w:tcPr>
          <w:p w:rsidR="00987CD9" w:rsidRDefault="00987CD9" w:rsidP="00987CD9">
            <w:pPr>
              <w:spacing w:line="239" w:lineRule="auto"/>
              <w:jc w:val="center"/>
              <w:rPr>
                <w:rFonts w:ascii="Century Gothic" w:hAnsi="Century Gothic" w:cs="Century Gothic"/>
                <w:sz w:val="24"/>
                <w:szCs w:val="24"/>
              </w:rPr>
            </w:pPr>
            <w:r>
              <w:object w:dxaOrig="1580" w:dyaOrig="2840">
                <v:shape id="_x0000_i1026" type="#_x0000_t75" style="width:90.6pt;height:132.85pt" o:ole="">
                  <v:imagedata r:id="rId11" o:title=""/>
                </v:shape>
                <o:OLEObject Type="Embed" ProgID="PBrush" ShapeID="_x0000_i1026" DrawAspect="Content" ObjectID="_1456803986" r:id="rId12"/>
              </w:object>
            </w:r>
          </w:p>
        </w:tc>
        <w:tc>
          <w:tcPr>
            <w:tcW w:w="1800" w:type="dxa"/>
          </w:tcPr>
          <w:p w:rsidR="00987CD9" w:rsidRDefault="00987CD9" w:rsidP="00987CD9">
            <w:pPr>
              <w:spacing w:line="239" w:lineRule="auto"/>
              <w:jc w:val="center"/>
              <w:rPr>
                <w:rFonts w:ascii="Century Gothic" w:hAnsi="Century Gothic" w:cs="Century Gothic"/>
                <w:sz w:val="24"/>
                <w:szCs w:val="24"/>
              </w:rPr>
            </w:pPr>
            <w:r>
              <w:object w:dxaOrig="1590" w:dyaOrig="2580">
                <v:shape id="_x0000_i1027" type="#_x0000_t75" style="width:79.45pt;height:129.1pt" o:ole="">
                  <v:imagedata r:id="rId13" o:title=""/>
                </v:shape>
                <o:OLEObject Type="Embed" ProgID="PBrush" ShapeID="_x0000_i1027" DrawAspect="Content" ObjectID="_1456803987" r:id="rId14"/>
              </w:object>
            </w:r>
          </w:p>
        </w:tc>
        <w:tc>
          <w:tcPr>
            <w:tcW w:w="2070" w:type="dxa"/>
          </w:tcPr>
          <w:p w:rsidR="00987CD9" w:rsidRDefault="00987CD9" w:rsidP="00987CD9">
            <w:pPr>
              <w:spacing w:line="239" w:lineRule="auto"/>
              <w:jc w:val="center"/>
              <w:rPr>
                <w:rFonts w:ascii="Century Gothic" w:hAnsi="Century Gothic" w:cs="Century Gothic"/>
                <w:sz w:val="24"/>
                <w:szCs w:val="24"/>
              </w:rPr>
            </w:pPr>
            <w:r>
              <w:object w:dxaOrig="1610" w:dyaOrig="2660">
                <v:shape id="_x0000_i1028" type="#_x0000_t75" style="width:80.7pt;height:132.85pt" o:ole="">
                  <v:imagedata r:id="rId15" o:title=""/>
                </v:shape>
                <o:OLEObject Type="Embed" ProgID="PBrush" ShapeID="_x0000_i1028" DrawAspect="Content" ObjectID="_1456803988" r:id="rId16"/>
              </w:object>
            </w:r>
          </w:p>
        </w:tc>
        <w:tc>
          <w:tcPr>
            <w:tcW w:w="1710" w:type="dxa"/>
          </w:tcPr>
          <w:p w:rsidR="00987CD9" w:rsidRDefault="00987CD9" w:rsidP="00987CD9">
            <w:pPr>
              <w:spacing w:line="239" w:lineRule="auto"/>
              <w:jc w:val="center"/>
              <w:rPr>
                <w:rFonts w:ascii="Century Gothic" w:hAnsi="Century Gothic" w:cs="Century Gothic"/>
                <w:sz w:val="24"/>
                <w:szCs w:val="24"/>
              </w:rPr>
            </w:pPr>
            <w:r>
              <w:object w:dxaOrig="1630" w:dyaOrig="2880">
                <v:shape id="_x0000_i1029" type="#_x0000_t75" style="width:74.5pt;height:131.6pt" o:ole="">
                  <v:imagedata r:id="rId17" o:title=""/>
                </v:shape>
                <o:OLEObject Type="Embed" ProgID="PBrush" ShapeID="_x0000_i1029" DrawAspect="Content" ObjectID="_1456803989" r:id="rId18"/>
              </w:object>
            </w:r>
          </w:p>
        </w:tc>
      </w:tr>
    </w:tbl>
    <w:p w:rsidR="00987CD9" w:rsidRDefault="00987CD9" w:rsidP="00987CD9">
      <w:pPr>
        <w:spacing w:line="239" w:lineRule="auto"/>
        <w:jc w:val="center"/>
        <w:rPr>
          <w:rFonts w:ascii="Century Gothic" w:hAnsi="Century Gothic" w:cs="Century Gothic"/>
          <w:sz w:val="24"/>
          <w:szCs w:val="24"/>
        </w:rPr>
      </w:pPr>
    </w:p>
    <w:tbl>
      <w:tblPr>
        <w:tblStyle w:val="TableGrid"/>
        <w:tblW w:w="9535" w:type="dxa"/>
        <w:tblLayout w:type="fixed"/>
        <w:tblLook w:val="04A0" w:firstRow="1" w:lastRow="0" w:firstColumn="1" w:lastColumn="0" w:noHBand="0" w:noVBand="1"/>
      </w:tblPr>
      <w:tblGrid>
        <w:gridCol w:w="9535"/>
      </w:tblGrid>
      <w:tr w:rsidR="00987CD9" w:rsidTr="0041091F">
        <w:tc>
          <w:tcPr>
            <w:tcW w:w="1710" w:type="dxa"/>
          </w:tcPr>
          <w:p w:rsidR="00987CD9" w:rsidRDefault="00987CD9" w:rsidP="00987CD9">
            <w:pPr>
              <w:spacing w:line="239" w:lineRule="auto"/>
              <w:jc w:val="center"/>
              <w:rPr>
                <w:rFonts w:ascii="Century Gothic" w:hAnsi="Century Gothic" w:cs="Century Gothic"/>
                <w:sz w:val="24"/>
                <w:szCs w:val="24"/>
              </w:rPr>
            </w:pPr>
            <w:r>
              <w:rPr>
                <w:rFonts w:ascii="Century Gothic" w:hAnsi="Century Gothic" w:cs="Century Gothic"/>
                <w:sz w:val="24"/>
                <w:szCs w:val="24"/>
              </w:rPr>
              <w:t>Spain</w:t>
            </w:r>
          </w:p>
        </w:tc>
      </w:tr>
      <w:tr w:rsidR="00987CD9" w:rsidTr="0041091F">
        <w:tc>
          <w:tcPr>
            <w:tcW w:w="1710" w:type="dxa"/>
          </w:tcPr>
          <w:p w:rsidR="00987CD9" w:rsidRDefault="00987CD9" w:rsidP="00987CD9">
            <w:pPr>
              <w:spacing w:line="239" w:lineRule="auto"/>
              <w:jc w:val="center"/>
            </w:pPr>
            <w:r>
              <w:object w:dxaOrig="11440" w:dyaOrig="3080">
                <v:shape id="_x0000_i1030" type="#_x0000_t75" style="width:465.5pt;height:125.4pt" o:ole="">
                  <v:imagedata r:id="rId19" o:title=""/>
                </v:shape>
                <o:OLEObject Type="Embed" ProgID="PBrush" ShapeID="_x0000_i1030" DrawAspect="Content" ObjectID="_1456803990" r:id="rId20"/>
              </w:object>
            </w:r>
          </w:p>
          <w:p w:rsidR="00987CD9" w:rsidRDefault="00987CD9" w:rsidP="00987CD9">
            <w:pPr>
              <w:spacing w:line="239" w:lineRule="auto"/>
              <w:jc w:val="center"/>
              <w:rPr>
                <w:rFonts w:ascii="Century Gothic" w:hAnsi="Century Gothic" w:cs="Century Gothic"/>
                <w:sz w:val="24"/>
                <w:szCs w:val="24"/>
              </w:rPr>
            </w:pPr>
            <w:r>
              <w:object w:dxaOrig="1590" w:dyaOrig="2810">
                <v:shape id="_x0000_i1031" type="#_x0000_t75" style="width:79.45pt;height:140.3pt" o:ole="">
                  <v:imagedata r:id="rId21" o:title=""/>
                </v:shape>
                <o:OLEObject Type="Embed" ProgID="PBrush" ShapeID="_x0000_i1031" DrawAspect="Content" ObjectID="_1456803991" r:id="rId22"/>
              </w:object>
            </w:r>
          </w:p>
        </w:tc>
      </w:tr>
    </w:tbl>
    <w:p w:rsidR="00987CD9" w:rsidRDefault="00987CD9" w:rsidP="00987CD9">
      <w:pPr>
        <w:spacing w:line="239" w:lineRule="auto"/>
        <w:jc w:val="center"/>
        <w:rPr>
          <w:rFonts w:ascii="Century Gothic" w:hAnsi="Century Gothic" w:cs="Century Gothic"/>
          <w:sz w:val="24"/>
          <w:szCs w:val="24"/>
        </w:rPr>
      </w:pPr>
    </w:p>
    <w:p w:rsidR="005D78EF" w:rsidRDefault="005D78EF" w:rsidP="005D78EF">
      <w:pPr>
        <w:pStyle w:val="Heading0"/>
      </w:pPr>
      <w:bookmarkStart w:id="3" w:name="_Toc392864157"/>
      <w:r>
        <w:t>CURRENCY</w:t>
      </w:r>
      <w:bookmarkEnd w:id="3"/>
    </w:p>
    <w:p w:rsidR="005D78EF" w:rsidRPr="005D78EF" w:rsidRDefault="005D78EF" w:rsidP="005D78EF">
      <w:pPr>
        <w:spacing w:after="0"/>
        <w:jc w:val="both"/>
        <w:rPr>
          <w:rFonts w:ascii="Century Gothic" w:hAnsi="Century Gothic"/>
          <w:sz w:val="24"/>
          <w:szCs w:val="24"/>
        </w:rPr>
      </w:pPr>
      <w:r w:rsidRPr="005D78EF">
        <w:rPr>
          <w:rFonts w:ascii="Century Gothic" w:hAnsi="Century Gothic"/>
          <w:sz w:val="24"/>
          <w:szCs w:val="24"/>
        </w:rPr>
        <w:lastRenderedPageBreak/>
        <w:t>As Spain</w:t>
      </w:r>
      <w:r w:rsidR="000F1C93">
        <w:rPr>
          <w:rFonts w:ascii="Century Gothic" w:hAnsi="Century Gothic"/>
          <w:sz w:val="24"/>
          <w:szCs w:val="24"/>
        </w:rPr>
        <w:t>, France and Italy</w:t>
      </w:r>
      <w:r w:rsidRPr="005D78EF">
        <w:rPr>
          <w:rFonts w:ascii="Century Gothic" w:hAnsi="Century Gothic"/>
          <w:sz w:val="24"/>
          <w:szCs w:val="24"/>
        </w:rPr>
        <w:t xml:space="preserve"> </w:t>
      </w:r>
      <w:r w:rsidR="000F1C93">
        <w:rPr>
          <w:rFonts w:ascii="Century Gothic" w:hAnsi="Century Gothic"/>
          <w:sz w:val="24"/>
          <w:szCs w:val="24"/>
        </w:rPr>
        <w:t>are</w:t>
      </w:r>
      <w:r w:rsidRPr="005D78EF">
        <w:rPr>
          <w:rFonts w:ascii="Century Gothic" w:hAnsi="Century Gothic"/>
          <w:sz w:val="24"/>
          <w:szCs w:val="24"/>
        </w:rPr>
        <w:t xml:space="preserve"> </w:t>
      </w:r>
      <w:r w:rsidR="000F1C93">
        <w:rPr>
          <w:rFonts w:ascii="Century Gothic" w:hAnsi="Century Gothic"/>
          <w:sz w:val="24"/>
          <w:szCs w:val="24"/>
        </w:rPr>
        <w:t>members</w:t>
      </w:r>
      <w:r w:rsidRPr="005D78EF">
        <w:rPr>
          <w:rFonts w:ascii="Century Gothic" w:hAnsi="Century Gothic"/>
          <w:sz w:val="24"/>
          <w:szCs w:val="24"/>
        </w:rPr>
        <w:t xml:space="preserve"> of the EU, the currency </w:t>
      </w:r>
      <w:r w:rsidR="000F1C93">
        <w:rPr>
          <w:rFonts w:ascii="Century Gothic" w:hAnsi="Century Gothic"/>
          <w:sz w:val="24"/>
          <w:szCs w:val="24"/>
        </w:rPr>
        <w:t>is</w:t>
      </w:r>
      <w:r w:rsidRPr="005D78EF">
        <w:rPr>
          <w:rFonts w:ascii="Century Gothic" w:hAnsi="Century Gothic"/>
          <w:sz w:val="24"/>
          <w:szCs w:val="24"/>
        </w:rPr>
        <w:t xml:space="preserve"> </w:t>
      </w:r>
      <w:r w:rsidRPr="005D78EF">
        <w:rPr>
          <w:rFonts w:ascii="Century Gothic" w:hAnsi="Century Gothic"/>
          <w:b/>
          <w:sz w:val="24"/>
          <w:szCs w:val="24"/>
        </w:rPr>
        <w:t>Euro</w:t>
      </w:r>
      <w:r w:rsidRPr="005D78EF">
        <w:rPr>
          <w:rFonts w:ascii="Century Gothic" w:hAnsi="Century Gothic"/>
          <w:sz w:val="24"/>
          <w:szCs w:val="24"/>
        </w:rPr>
        <w:t xml:space="preserve">. </w:t>
      </w:r>
    </w:p>
    <w:p w:rsidR="005D78EF" w:rsidRDefault="0011705A" w:rsidP="005D78EF">
      <w:pPr>
        <w:spacing w:after="0"/>
        <w:jc w:val="both"/>
        <w:rPr>
          <w:rFonts w:ascii="Century Gothic" w:hAnsi="Century Gothic"/>
          <w:sz w:val="24"/>
          <w:szCs w:val="24"/>
          <w:lang w:eastAsia="zh-HK"/>
        </w:rPr>
      </w:pPr>
      <w:r>
        <w:rPr>
          <w:rFonts w:ascii="Century Gothic" w:hAnsi="Century Gothic"/>
          <w:sz w:val="24"/>
          <w:szCs w:val="24"/>
        </w:rPr>
        <w:t>I</w:t>
      </w:r>
      <w:r w:rsidR="005D78EF" w:rsidRPr="005D78EF">
        <w:rPr>
          <w:rFonts w:ascii="Century Gothic" w:hAnsi="Century Gothic"/>
          <w:sz w:val="24"/>
          <w:szCs w:val="24"/>
        </w:rPr>
        <w:t xml:space="preserve">t will be advisable to carry some Euros in cash wherever you go. </w:t>
      </w:r>
      <w:r w:rsidR="005D78EF" w:rsidRPr="005D78EF">
        <w:rPr>
          <w:rFonts w:ascii="Century Gothic" w:hAnsi="Century Gothic"/>
          <w:sz w:val="24"/>
          <w:szCs w:val="24"/>
          <w:lang w:eastAsia="zh-HK"/>
        </w:rPr>
        <w:t xml:space="preserve"> </w:t>
      </w:r>
      <w:r w:rsidRPr="005D78EF">
        <w:rPr>
          <w:rFonts w:ascii="Century Gothic" w:hAnsi="Century Gothic"/>
          <w:sz w:val="24"/>
          <w:szCs w:val="24"/>
        </w:rPr>
        <w:t>Most businesses</w:t>
      </w:r>
      <w:r w:rsidR="005D78EF" w:rsidRPr="005D78EF">
        <w:rPr>
          <w:rFonts w:ascii="Century Gothic" w:hAnsi="Century Gothic"/>
          <w:sz w:val="24"/>
          <w:szCs w:val="24"/>
        </w:rPr>
        <w:t xml:space="preserve"> accept credit cards. However, most flea markets and bazaars in the city center take cash only</w:t>
      </w:r>
      <w:r w:rsidR="005D78EF" w:rsidRPr="005D78EF">
        <w:rPr>
          <w:rFonts w:ascii="Century Gothic" w:hAnsi="Century Gothic"/>
          <w:sz w:val="24"/>
          <w:szCs w:val="24"/>
          <w:lang w:eastAsia="zh-HK"/>
        </w:rPr>
        <w:t>.</w:t>
      </w:r>
    </w:p>
    <w:p w:rsidR="0011705A" w:rsidRPr="005D78EF" w:rsidRDefault="0011705A" w:rsidP="005D78EF">
      <w:pPr>
        <w:spacing w:after="0"/>
        <w:jc w:val="both"/>
        <w:rPr>
          <w:rFonts w:ascii="Century Gothic" w:hAnsi="Century Gothic"/>
          <w:sz w:val="24"/>
          <w:szCs w:val="24"/>
          <w:lang w:eastAsia="zh-HK"/>
        </w:rPr>
      </w:pPr>
    </w:p>
    <w:p w:rsidR="005D78EF" w:rsidRPr="005D78EF" w:rsidRDefault="005D78EF" w:rsidP="005D78EF">
      <w:pPr>
        <w:spacing w:after="0"/>
        <w:jc w:val="both"/>
        <w:rPr>
          <w:rFonts w:ascii="Century Gothic" w:hAnsi="Century Gothic"/>
          <w:sz w:val="24"/>
          <w:szCs w:val="24"/>
          <w:lang w:eastAsia="zh-TW"/>
        </w:rPr>
      </w:pPr>
      <w:r w:rsidRPr="005D78EF">
        <w:rPr>
          <w:rFonts w:ascii="Century Gothic" w:hAnsi="Century Gothic"/>
          <w:noProof/>
          <w:sz w:val="24"/>
          <w:szCs w:val="24"/>
        </w:rPr>
        <mc:AlternateContent>
          <mc:Choice Requires="wps">
            <w:drawing>
              <wp:anchor distT="0" distB="0" distL="114300" distR="114300" simplePos="0" relativeHeight="251659264" behindDoc="0" locked="0" layoutInCell="1" allowOverlap="1">
                <wp:simplePos x="0" y="0"/>
                <wp:positionH relativeFrom="column">
                  <wp:posOffset>1609725</wp:posOffset>
                </wp:positionH>
                <wp:positionV relativeFrom="paragraph">
                  <wp:posOffset>968375</wp:posOffset>
                </wp:positionV>
                <wp:extent cx="3057525" cy="962025"/>
                <wp:effectExtent l="0" t="0" r="28575"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7525" cy="962025"/>
                        </a:xfrm>
                        <a:prstGeom prst="rect">
                          <a:avLst/>
                        </a:prstGeom>
                        <a:solidFill>
                          <a:srgbClr val="C00000"/>
                        </a:solidFill>
                        <a:ln w="9525">
                          <a:solidFill>
                            <a:srgbClr val="000000"/>
                          </a:solidFill>
                          <a:miter lim="800000"/>
                          <a:headEnd/>
                          <a:tailEnd/>
                        </a:ln>
                      </wps:spPr>
                      <wps:txbx>
                        <w:txbxContent>
                          <w:p w:rsidR="005D78EF" w:rsidRPr="0011705A" w:rsidRDefault="005D78EF" w:rsidP="005D78EF">
                            <w:pPr>
                              <w:spacing w:after="120"/>
                              <w:jc w:val="center"/>
                              <w:rPr>
                                <w:b/>
                                <w:sz w:val="24"/>
                                <w:szCs w:val="24"/>
                                <w:lang w:eastAsia="zh-HK"/>
                              </w:rPr>
                            </w:pPr>
                            <w:r w:rsidRPr="0011705A">
                              <w:rPr>
                                <w:b/>
                                <w:sz w:val="24"/>
                                <w:szCs w:val="24"/>
                              </w:rPr>
                              <w:t xml:space="preserve">Exchange Rates (as of </w:t>
                            </w:r>
                            <w:r w:rsidR="0068003B" w:rsidRPr="0011705A">
                              <w:rPr>
                                <w:b/>
                                <w:sz w:val="24"/>
                                <w:szCs w:val="24"/>
                                <w:lang w:eastAsia="zh-HK"/>
                              </w:rPr>
                              <w:t>Dec</w:t>
                            </w:r>
                            <w:r w:rsidRPr="0011705A">
                              <w:rPr>
                                <w:b/>
                                <w:sz w:val="24"/>
                                <w:szCs w:val="24"/>
                                <w:lang w:eastAsia="zh-HK"/>
                              </w:rPr>
                              <w:t xml:space="preserve"> 201</w:t>
                            </w:r>
                            <w:r w:rsidR="0068003B" w:rsidRPr="0011705A">
                              <w:rPr>
                                <w:b/>
                                <w:sz w:val="24"/>
                                <w:szCs w:val="24"/>
                                <w:lang w:eastAsia="zh-HK"/>
                              </w:rPr>
                              <w:t>7</w:t>
                            </w:r>
                            <w:r w:rsidRPr="0011705A">
                              <w:rPr>
                                <w:b/>
                                <w:sz w:val="24"/>
                                <w:szCs w:val="24"/>
                              </w:rPr>
                              <w:t>):</w:t>
                            </w:r>
                          </w:p>
                          <w:p w:rsidR="005D78EF" w:rsidRPr="0011705A" w:rsidRDefault="005D78EF" w:rsidP="005D78EF">
                            <w:pPr>
                              <w:spacing w:after="120"/>
                              <w:ind w:firstLine="720"/>
                              <w:contextualSpacing/>
                              <w:rPr>
                                <w:sz w:val="24"/>
                                <w:szCs w:val="24"/>
                                <w:lang w:eastAsia="zh-HK"/>
                              </w:rPr>
                            </w:pPr>
                            <w:r w:rsidRPr="0011705A">
                              <w:rPr>
                                <w:sz w:val="24"/>
                                <w:szCs w:val="24"/>
                                <w:lang w:eastAsia="zh-HK"/>
                              </w:rPr>
                              <w:t xml:space="preserve">1 EUR </w:t>
                            </w:r>
                            <w:r w:rsidRPr="0011705A">
                              <w:rPr>
                                <w:sz w:val="24"/>
                                <w:szCs w:val="24"/>
                                <w:lang w:eastAsia="zh-HK"/>
                              </w:rPr>
                              <w:tab/>
                              <w:t xml:space="preserve">= </w:t>
                            </w:r>
                            <w:r w:rsidRPr="0011705A">
                              <w:rPr>
                                <w:sz w:val="24"/>
                                <w:szCs w:val="24"/>
                                <w:lang w:eastAsia="zh-HK"/>
                              </w:rPr>
                              <w:tab/>
                            </w:r>
                            <w:r w:rsidR="0068003B" w:rsidRPr="0011705A">
                              <w:rPr>
                                <w:sz w:val="24"/>
                                <w:szCs w:val="24"/>
                                <w:lang w:eastAsia="zh-HK"/>
                              </w:rPr>
                              <w:t>59.13</w:t>
                            </w:r>
                            <w:r w:rsidRPr="0011705A">
                              <w:rPr>
                                <w:sz w:val="24"/>
                                <w:szCs w:val="24"/>
                                <w:lang w:eastAsia="zh-HK"/>
                              </w:rPr>
                              <w:t xml:space="preserve"> HKD</w:t>
                            </w:r>
                          </w:p>
                          <w:p w:rsidR="005D78EF" w:rsidRPr="0011705A" w:rsidRDefault="005D78EF" w:rsidP="005D78EF">
                            <w:pPr>
                              <w:spacing w:after="120"/>
                              <w:ind w:firstLine="720"/>
                              <w:contextualSpacing/>
                              <w:rPr>
                                <w:vanish/>
                                <w:sz w:val="24"/>
                                <w:szCs w:val="24"/>
                                <w:lang w:eastAsia="zh-HK"/>
                              </w:rPr>
                            </w:pPr>
                            <w:r w:rsidRPr="0011705A">
                              <w:rPr>
                                <w:vanish/>
                                <w:sz w:val="24"/>
                                <w:szCs w:val="24"/>
                                <w:lang w:eastAsia="zh-HK"/>
                              </w:rPr>
                              <w:t>1 EUR</w:t>
                            </w:r>
                            <w:r w:rsidRPr="0011705A">
                              <w:rPr>
                                <w:vanish/>
                                <w:sz w:val="24"/>
                                <w:szCs w:val="24"/>
                                <w:lang w:eastAsia="zh-HK"/>
                              </w:rPr>
                              <w:tab/>
                            </w:r>
                            <w:r w:rsidRPr="0011705A">
                              <w:rPr>
                                <w:vanish/>
                                <w:sz w:val="24"/>
                                <w:szCs w:val="24"/>
                                <w:lang w:eastAsia="zh-HK"/>
                              </w:rPr>
                              <w:tab/>
                              <w:t>=</w:t>
                            </w:r>
                            <w:r w:rsidRPr="0011705A">
                              <w:rPr>
                                <w:vanish/>
                                <w:sz w:val="24"/>
                                <w:szCs w:val="24"/>
                                <w:lang w:eastAsia="zh-HK"/>
                              </w:rPr>
                              <w:tab/>
                              <w:t>1.70 SGD</w:t>
                            </w:r>
                          </w:p>
                          <w:p w:rsidR="005D78EF" w:rsidRPr="0011705A" w:rsidRDefault="005D78EF" w:rsidP="005D78EF">
                            <w:pPr>
                              <w:spacing w:after="120"/>
                              <w:ind w:firstLine="720"/>
                              <w:contextualSpacing/>
                              <w:rPr>
                                <w:vanish/>
                                <w:sz w:val="24"/>
                                <w:szCs w:val="24"/>
                                <w:lang w:eastAsia="zh-HK"/>
                              </w:rPr>
                            </w:pPr>
                            <w:r w:rsidRPr="0011705A">
                              <w:rPr>
                                <w:vanish/>
                                <w:sz w:val="24"/>
                                <w:szCs w:val="24"/>
                                <w:lang w:eastAsia="zh-HK"/>
                              </w:rPr>
                              <w:t>1 EUR</w:t>
                            </w:r>
                            <w:r w:rsidRPr="0011705A">
                              <w:rPr>
                                <w:vanish/>
                                <w:sz w:val="24"/>
                                <w:szCs w:val="24"/>
                                <w:lang w:eastAsia="zh-HK"/>
                              </w:rPr>
                              <w:tab/>
                            </w:r>
                            <w:r w:rsidRPr="0011705A">
                              <w:rPr>
                                <w:vanish/>
                                <w:sz w:val="24"/>
                                <w:szCs w:val="24"/>
                                <w:lang w:eastAsia="zh-HK"/>
                              </w:rPr>
                              <w:tab/>
                              <w:t>=</w:t>
                            </w:r>
                            <w:r w:rsidRPr="0011705A">
                              <w:rPr>
                                <w:vanish/>
                                <w:sz w:val="24"/>
                                <w:szCs w:val="24"/>
                                <w:lang w:eastAsia="zh-HK"/>
                              </w:rPr>
                              <w:tab/>
                              <w:t>8.50 RMB</w:t>
                            </w:r>
                          </w:p>
                          <w:p w:rsidR="005D78EF" w:rsidRPr="0011705A" w:rsidRDefault="005D78EF" w:rsidP="005D78EF">
                            <w:pPr>
                              <w:spacing w:after="120"/>
                              <w:ind w:firstLine="720"/>
                              <w:contextualSpacing/>
                              <w:rPr>
                                <w:sz w:val="24"/>
                                <w:szCs w:val="24"/>
                                <w:lang w:eastAsia="zh-HK"/>
                              </w:rPr>
                            </w:pPr>
                            <w:r w:rsidRPr="0011705A">
                              <w:rPr>
                                <w:sz w:val="24"/>
                                <w:szCs w:val="24"/>
                                <w:lang w:eastAsia="zh-HK"/>
                              </w:rPr>
                              <w:t xml:space="preserve">1 EUR </w:t>
                            </w:r>
                            <w:r w:rsidRPr="0011705A">
                              <w:rPr>
                                <w:sz w:val="24"/>
                                <w:szCs w:val="24"/>
                                <w:lang w:eastAsia="zh-HK"/>
                              </w:rPr>
                              <w:tab/>
                              <w:t xml:space="preserve">= </w:t>
                            </w:r>
                            <w:r w:rsidRPr="0011705A">
                              <w:rPr>
                                <w:sz w:val="24"/>
                                <w:szCs w:val="24"/>
                                <w:lang w:eastAsia="zh-HK"/>
                              </w:rPr>
                              <w:tab/>
                            </w:r>
                            <w:r w:rsidR="0068003B" w:rsidRPr="0011705A">
                              <w:rPr>
                                <w:sz w:val="24"/>
                                <w:szCs w:val="24"/>
                                <w:lang w:eastAsia="zh-HK"/>
                              </w:rPr>
                              <w:t>9.16</w:t>
                            </w:r>
                            <w:r w:rsidRPr="0011705A">
                              <w:rPr>
                                <w:sz w:val="24"/>
                                <w:szCs w:val="24"/>
                                <w:lang w:eastAsia="zh-HK"/>
                              </w:rPr>
                              <w:t xml:space="preserve"> </w:t>
                            </w:r>
                            <w:r w:rsidR="0068003B" w:rsidRPr="0011705A">
                              <w:rPr>
                                <w:sz w:val="24"/>
                                <w:szCs w:val="24"/>
                                <w:lang w:eastAsia="zh-HK"/>
                              </w:rPr>
                              <w:t>PHP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2" o:spid="_x0000_s1026" type="#_x0000_t202" style="position:absolute;left:0;text-align:left;margin-left:126.75pt;margin-top:76.25pt;width:240.75pt;height:7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" fillcolor="#c00000">
                <v:textbox>
                  <w:txbxContent>
                    <w:p w:rsidR="005D78EF" w:rsidRPr="0011705A" w:rsidRDefault="005D78EF" w:rsidP="005D78EF">
                      <w:pPr>
                        <w:spacing w:after="120"/>
                        <w:jc w:val="center"/>
                        <w:rPr>
                          <w:b/>
                          <w:sz w:val="24"/>
                          <w:szCs w:val="24"/>
                          <w:lang w:eastAsia="zh-HK"/>
                        </w:rPr>
                      </w:pPr>
                      <w:r w:rsidRPr="0011705A">
                        <w:rPr>
                          <w:b/>
                          <w:sz w:val="24"/>
                          <w:szCs w:val="24"/>
                        </w:rPr>
                        <w:t xml:space="preserve">Exchange Rates (as of </w:t>
                      </w:r>
                      <w:r w:rsidR="0068003B" w:rsidRPr="0011705A">
                        <w:rPr>
                          <w:b/>
                          <w:sz w:val="24"/>
                          <w:szCs w:val="24"/>
                          <w:lang w:eastAsia="zh-HK"/>
                        </w:rPr>
                        <w:t>Dec</w:t>
                      </w:r>
                      <w:r w:rsidRPr="0011705A">
                        <w:rPr>
                          <w:b/>
                          <w:sz w:val="24"/>
                          <w:szCs w:val="24"/>
                          <w:lang w:eastAsia="zh-HK"/>
                        </w:rPr>
                        <w:t xml:space="preserve"> 201</w:t>
                      </w:r>
                      <w:r w:rsidR="0068003B" w:rsidRPr="0011705A">
                        <w:rPr>
                          <w:b/>
                          <w:sz w:val="24"/>
                          <w:szCs w:val="24"/>
                          <w:lang w:eastAsia="zh-HK"/>
                        </w:rPr>
                        <w:t>7</w:t>
                      </w:r>
                      <w:r w:rsidRPr="0011705A">
                        <w:rPr>
                          <w:b/>
                          <w:sz w:val="24"/>
                          <w:szCs w:val="24"/>
                        </w:rPr>
                        <w:t>):</w:t>
                      </w:r>
                    </w:p>
                    <w:p w:rsidR="005D78EF" w:rsidRPr="0011705A" w:rsidRDefault="005D78EF" w:rsidP="005D78EF">
                      <w:pPr>
                        <w:spacing w:after="120"/>
                        <w:ind w:firstLine="720"/>
                        <w:contextualSpacing/>
                        <w:rPr>
                          <w:sz w:val="24"/>
                          <w:szCs w:val="24"/>
                          <w:lang w:eastAsia="zh-HK"/>
                        </w:rPr>
                      </w:pPr>
                      <w:r w:rsidRPr="0011705A">
                        <w:rPr>
                          <w:sz w:val="24"/>
                          <w:szCs w:val="24"/>
                          <w:lang w:eastAsia="zh-HK"/>
                        </w:rPr>
                        <w:t xml:space="preserve">1 EUR </w:t>
                      </w:r>
                      <w:r w:rsidRPr="0011705A">
                        <w:rPr>
                          <w:sz w:val="24"/>
                          <w:szCs w:val="24"/>
                          <w:lang w:eastAsia="zh-HK"/>
                        </w:rPr>
                        <w:tab/>
                        <w:t xml:space="preserve">= </w:t>
                      </w:r>
                      <w:r w:rsidRPr="0011705A">
                        <w:rPr>
                          <w:sz w:val="24"/>
                          <w:szCs w:val="24"/>
                          <w:lang w:eastAsia="zh-HK"/>
                        </w:rPr>
                        <w:tab/>
                      </w:r>
                      <w:r w:rsidR="0068003B" w:rsidRPr="0011705A">
                        <w:rPr>
                          <w:sz w:val="24"/>
                          <w:szCs w:val="24"/>
                          <w:lang w:eastAsia="zh-HK"/>
                        </w:rPr>
                        <w:t>59.13</w:t>
                      </w:r>
                      <w:r w:rsidRPr="0011705A">
                        <w:rPr>
                          <w:sz w:val="24"/>
                          <w:szCs w:val="24"/>
                          <w:lang w:eastAsia="zh-HK"/>
                        </w:rPr>
                        <w:t xml:space="preserve"> HKD</w:t>
                      </w:r>
                    </w:p>
                    <w:p w:rsidR="005D78EF" w:rsidRPr="0011705A" w:rsidRDefault="005D78EF" w:rsidP="005D78EF">
                      <w:pPr>
                        <w:spacing w:after="120"/>
                        <w:ind w:firstLine="720"/>
                        <w:contextualSpacing/>
                        <w:rPr>
                          <w:vanish/>
                          <w:sz w:val="24"/>
                          <w:szCs w:val="24"/>
                          <w:lang w:eastAsia="zh-HK"/>
                        </w:rPr>
                      </w:pPr>
                      <w:r w:rsidRPr="0011705A">
                        <w:rPr>
                          <w:vanish/>
                          <w:sz w:val="24"/>
                          <w:szCs w:val="24"/>
                          <w:lang w:eastAsia="zh-HK"/>
                        </w:rPr>
                        <w:t>1 EUR</w:t>
                      </w:r>
                      <w:r w:rsidRPr="0011705A">
                        <w:rPr>
                          <w:vanish/>
                          <w:sz w:val="24"/>
                          <w:szCs w:val="24"/>
                          <w:lang w:eastAsia="zh-HK"/>
                        </w:rPr>
                        <w:tab/>
                      </w:r>
                      <w:r w:rsidRPr="0011705A">
                        <w:rPr>
                          <w:vanish/>
                          <w:sz w:val="24"/>
                          <w:szCs w:val="24"/>
                          <w:lang w:eastAsia="zh-HK"/>
                        </w:rPr>
                        <w:tab/>
                        <w:t>=</w:t>
                      </w:r>
                      <w:r w:rsidRPr="0011705A">
                        <w:rPr>
                          <w:vanish/>
                          <w:sz w:val="24"/>
                          <w:szCs w:val="24"/>
                          <w:lang w:eastAsia="zh-HK"/>
                        </w:rPr>
                        <w:tab/>
                        <w:t>1.70 SGD</w:t>
                      </w:r>
                    </w:p>
                    <w:p w:rsidR="005D78EF" w:rsidRPr="0011705A" w:rsidRDefault="005D78EF" w:rsidP="005D78EF">
                      <w:pPr>
                        <w:spacing w:after="120"/>
                        <w:ind w:firstLine="720"/>
                        <w:contextualSpacing/>
                        <w:rPr>
                          <w:vanish/>
                          <w:sz w:val="24"/>
                          <w:szCs w:val="24"/>
                          <w:lang w:eastAsia="zh-HK"/>
                        </w:rPr>
                      </w:pPr>
                      <w:r w:rsidRPr="0011705A">
                        <w:rPr>
                          <w:vanish/>
                          <w:sz w:val="24"/>
                          <w:szCs w:val="24"/>
                          <w:lang w:eastAsia="zh-HK"/>
                        </w:rPr>
                        <w:t>1 EUR</w:t>
                      </w:r>
                      <w:r w:rsidRPr="0011705A">
                        <w:rPr>
                          <w:vanish/>
                          <w:sz w:val="24"/>
                          <w:szCs w:val="24"/>
                          <w:lang w:eastAsia="zh-HK"/>
                        </w:rPr>
                        <w:tab/>
                      </w:r>
                      <w:r w:rsidRPr="0011705A">
                        <w:rPr>
                          <w:vanish/>
                          <w:sz w:val="24"/>
                          <w:szCs w:val="24"/>
                          <w:lang w:eastAsia="zh-HK"/>
                        </w:rPr>
                        <w:tab/>
                        <w:t>=</w:t>
                      </w:r>
                      <w:r w:rsidRPr="0011705A">
                        <w:rPr>
                          <w:vanish/>
                          <w:sz w:val="24"/>
                          <w:szCs w:val="24"/>
                          <w:lang w:eastAsia="zh-HK"/>
                        </w:rPr>
                        <w:tab/>
                        <w:t>8.50 RMB</w:t>
                      </w:r>
                    </w:p>
                    <w:p w:rsidR="005D78EF" w:rsidRPr="0011705A" w:rsidRDefault="005D78EF" w:rsidP="005D78EF">
                      <w:pPr>
                        <w:spacing w:after="120"/>
                        <w:ind w:firstLine="720"/>
                        <w:contextualSpacing/>
                        <w:rPr>
                          <w:sz w:val="24"/>
                          <w:szCs w:val="24"/>
                          <w:lang w:eastAsia="zh-HK"/>
                        </w:rPr>
                      </w:pPr>
                      <w:r w:rsidRPr="0011705A">
                        <w:rPr>
                          <w:sz w:val="24"/>
                          <w:szCs w:val="24"/>
                          <w:lang w:eastAsia="zh-HK"/>
                        </w:rPr>
                        <w:t xml:space="preserve">1 EUR </w:t>
                      </w:r>
                      <w:r w:rsidRPr="0011705A">
                        <w:rPr>
                          <w:sz w:val="24"/>
                          <w:szCs w:val="24"/>
                          <w:lang w:eastAsia="zh-HK"/>
                        </w:rPr>
                        <w:tab/>
                        <w:t xml:space="preserve">= </w:t>
                      </w:r>
                      <w:r w:rsidRPr="0011705A">
                        <w:rPr>
                          <w:sz w:val="24"/>
                          <w:szCs w:val="24"/>
                          <w:lang w:eastAsia="zh-HK"/>
                        </w:rPr>
                        <w:tab/>
                      </w:r>
                      <w:r w:rsidR="0068003B" w:rsidRPr="0011705A">
                        <w:rPr>
                          <w:sz w:val="24"/>
                          <w:szCs w:val="24"/>
                          <w:lang w:eastAsia="zh-HK"/>
                        </w:rPr>
                        <w:t>9.16</w:t>
                      </w:r>
                      <w:r w:rsidRPr="0011705A">
                        <w:rPr>
                          <w:sz w:val="24"/>
                          <w:szCs w:val="24"/>
                          <w:lang w:eastAsia="zh-HK"/>
                        </w:rPr>
                        <w:t xml:space="preserve"> </w:t>
                      </w:r>
                      <w:r w:rsidR="0068003B" w:rsidRPr="0011705A">
                        <w:rPr>
                          <w:sz w:val="24"/>
                          <w:szCs w:val="24"/>
                          <w:lang w:eastAsia="zh-HK"/>
                        </w:rPr>
                        <w:t>PHP</w:t>
                      </w:r>
                    </w:p>
                  </w:txbxContent>
                </v:textbox>
              </v:shape>
            </w:pict>
          </mc:Fallback>
        </mc:AlternateContent>
      </w:r>
      <w:r w:rsidRPr="005D78EF">
        <w:rPr>
          <w:rFonts w:ascii="Century Gothic" w:hAnsi="Century Gothic"/>
          <w:sz w:val="24"/>
          <w:szCs w:val="24"/>
        </w:rPr>
        <w:t>It is very easy to exchange currencies in most airports, hotels, banks and money changers.</w:t>
      </w:r>
      <w:r w:rsidRPr="005D78EF">
        <w:rPr>
          <w:rFonts w:ascii="Century Gothic" w:hAnsi="Century Gothic"/>
          <w:sz w:val="24"/>
          <w:szCs w:val="24"/>
          <w:lang w:eastAsia="zh-HK"/>
        </w:rPr>
        <w:t xml:space="preserve"> </w:t>
      </w:r>
      <w:r w:rsidRPr="005D78EF">
        <w:rPr>
          <w:rFonts w:ascii="Century Gothic" w:hAnsi="Century Gothic"/>
          <w:sz w:val="24"/>
          <w:szCs w:val="24"/>
        </w:rPr>
        <w:t>ATMs are also available throughout the country. Hence, you can withdraw money with all major Debit and Credit Cards. ATM services are available 24 hours a day and 7 days a week including public holidays.</w:t>
      </w:r>
    </w:p>
    <w:p w:rsidR="005D78EF" w:rsidRPr="005D78EF" w:rsidRDefault="005D78EF" w:rsidP="005D78EF">
      <w:pPr>
        <w:widowControl w:val="0"/>
        <w:autoSpaceDE w:val="0"/>
        <w:autoSpaceDN w:val="0"/>
        <w:adjustRightInd w:val="0"/>
        <w:spacing w:after="0"/>
        <w:jc w:val="both"/>
        <w:rPr>
          <w:rFonts w:ascii="Century Gothic" w:hAnsi="Century Gothic"/>
          <w:sz w:val="24"/>
          <w:szCs w:val="24"/>
        </w:rPr>
      </w:pPr>
    </w:p>
    <w:p w:rsidR="005D78EF" w:rsidRDefault="005D78EF" w:rsidP="005D78EF">
      <w:pPr>
        <w:rPr>
          <w:szCs w:val="21"/>
          <w:lang w:eastAsia="zh-HK"/>
        </w:rPr>
      </w:pPr>
    </w:p>
    <w:p w:rsidR="005D78EF" w:rsidRDefault="005D78EF" w:rsidP="005D78EF">
      <w:pPr>
        <w:rPr>
          <w:lang w:eastAsia="zh-HK"/>
        </w:rPr>
      </w:pPr>
    </w:p>
    <w:p w:rsidR="005D78EF" w:rsidRDefault="005D78EF" w:rsidP="005D78EF">
      <w:pPr>
        <w:rPr>
          <w:lang w:eastAsia="zh-HK"/>
        </w:rPr>
      </w:pPr>
    </w:p>
    <w:p w:rsidR="005D78EF" w:rsidRDefault="005D78EF" w:rsidP="005D78EF">
      <w:pPr>
        <w:rPr>
          <w:lang w:eastAsia="zh-HK"/>
        </w:rPr>
      </w:pPr>
    </w:p>
    <w:p w:rsidR="005D78EF" w:rsidRDefault="005D78EF" w:rsidP="005D78EF">
      <w:pPr>
        <w:pStyle w:val="Heading0"/>
      </w:pPr>
      <w:bookmarkStart w:id="4" w:name="_Toc392864158"/>
      <w:bookmarkStart w:id="5" w:name="_Toc389226220"/>
      <w:r>
        <w:t>TIPPING</w:t>
      </w:r>
      <w:bookmarkEnd w:id="4"/>
      <w:bookmarkEnd w:id="5"/>
    </w:p>
    <w:p w:rsidR="005D78EF" w:rsidRDefault="005D78EF" w:rsidP="005D78EF">
      <w:pPr>
        <w:spacing w:after="0"/>
        <w:jc w:val="both"/>
        <w:rPr>
          <w:rFonts w:ascii="Century Gothic" w:eastAsia="PMingLiU" w:hAnsi="Century Gothic"/>
          <w:sz w:val="24"/>
          <w:szCs w:val="24"/>
          <w:lang w:eastAsia="zh-HK"/>
        </w:rPr>
      </w:pPr>
      <w:r w:rsidRPr="005D78EF">
        <w:rPr>
          <w:rFonts w:ascii="Century Gothic" w:eastAsia="PMingLiU" w:hAnsi="Century Gothic"/>
          <w:sz w:val="24"/>
          <w:szCs w:val="24"/>
          <w:lang w:eastAsia="zh-HK"/>
        </w:rPr>
        <w:t>It is a normal practice to tip your guides and drivers and our recommendation is as follows. At some up-market restaurants, waiters appreciate a 15% tip, if service charge is not included on the bill.</w:t>
      </w:r>
    </w:p>
    <w:p w:rsidR="005D78EF" w:rsidRPr="005D78EF" w:rsidRDefault="005D78EF" w:rsidP="005D78EF">
      <w:pPr>
        <w:spacing w:after="0"/>
        <w:jc w:val="both"/>
        <w:rPr>
          <w:rFonts w:ascii="Century Gothic" w:eastAsia="PMingLiU" w:hAnsi="Century Gothic"/>
          <w:sz w:val="24"/>
          <w:szCs w:val="24"/>
          <w:lang w:eastAsia="zh-HK"/>
        </w:rPr>
      </w:pP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1304"/>
        <w:gridCol w:w="4261"/>
      </w:tblGrid>
      <w:tr w:rsidR="005D78EF" w:rsidTr="005D78EF">
        <w:trPr>
          <w:jc w:val="center"/>
        </w:trPr>
        <w:tc>
          <w:tcPr>
            <w:tcW w:w="0" w:type="auto"/>
            <w:tcBorders>
              <w:top w:val="double" w:sz="4" w:space="0" w:color="auto"/>
              <w:left w:val="double" w:sz="4" w:space="0" w:color="auto"/>
              <w:bottom w:val="single" w:sz="4" w:space="0" w:color="auto"/>
              <w:right w:val="single" w:sz="4" w:space="0" w:color="auto"/>
            </w:tcBorders>
          </w:tcPr>
          <w:p w:rsidR="005D78EF" w:rsidRPr="005D78EF" w:rsidRDefault="005D78EF">
            <w:pPr>
              <w:jc w:val="both"/>
              <w:rPr>
                <w:rFonts w:ascii="Century Gothic" w:hAnsi="Century Gothic"/>
                <w:sz w:val="24"/>
                <w:szCs w:val="24"/>
              </w:rPr>
            </w:pPr>
          </w:p>
        </w:tc>
        <w:tc>
          <w:tcPr>
            <w:tcW w:w="4261" w:type="dxa"/>
            <w:tcBorders>
              <w:top w:val="double" w:sz="4" w:space="0" w:color="auto"/>
              <w:left w:val="single" w:sz="4" w:space="0" w:color="auto"/>
              <w:bottom w:val="single" w:sz="4" w:space="0" w:color="auto"/>
              <w:right w:val="double" w:sz="4" w:space="0" w:color="auto"/>
            </w:tcBorders>
            <w:hideMark/>
          </w:tcPr>
          <w:p w:rsidR="005D78EF" w:rsidRPr="005D78EF" w:rsidRDefault="005D78EF" w:rsidP="005D78EF">
            <w:pPr>
              <w:jc w:val="center"/>
              <w:rPr>
                <w:rFonts w:ascii="Century Gothic" w:hAnsi="Century Gothic"/>
                <w:b/>
                <w:sz w:val="24"/>
                <w:szCs w:val="24"/>
              </w:rPr>
            </w:pPr>
            <w:r w:rsidRPr="005D78EF">
              <w:rPr>
                <w:rFonts w:ascii="Century Gothic" w:hAnsi="Century Gothic"/>
                <w:b/>
                <w:sz w:val="24"/>
                <w:szCs w:val="24"/>
              </w:rPr>
              <w:t>For Group size 5 &amp; above</w:t>
            </w:r>
          </w:p>
        </w:tc>
      </w:tr>
      <w:tr w:rsidR="005D78EF" w:rsidTr="005D78EF">
        <w:trPr>
          <w:jc w:val="center"/>
        </w:trPr>
        <w:tc>
          <w:tcPr>
            <w:tcW w:w="0" w:type="auto"/>
            <w:tcBorders>
              <w:top w:val="single" w:sz="4" w:space="0" w:color="auto"/>
              <w:left w:val="double" w:sz="4" w:space="0" w:color="auto"/>
              <w:bottom w:val="single" w:sz="4" w:space="0" w:color="auto"/>
              <w:right w:val="single" w:sz="4" w:space="0" w:color="auto"/>
            </w:tcBorders>
            <w:hideMark/>
          </w:tcPr>
          <w:p w:rsidR="005D78EF" w:rsidRPr="005D78EF" w:rsidRDefault="005D78EF">
            <w:pPr>
              <w:jc w:val="both"/>
              <w:rPr>
                <w:rFonts w:ascii="Century Gothic" w:hAnsi="Century Gothic"/>
                <w:sz w:val="24"/>
                <w:szCs w:val="24"/>
              </w:rPr>
            </w:pPr>
            <w:r w:rsidRPr="005D78EF">
              <w:rPr>
                <w:rFonts w:ascii="Century Gothic" w:hAnsi="Century Gothic"/>
                <w:sz w:val="24"/>
                <w:szCs w:val="24"/>
              </w:rPr>
              <w:t xml:space="preserve">For guide </w:t>
            </w:r>
          </w:p>
        </w:tc>
        <w:tc>
          <w:tcPr>
            <w:tcW w:w="4261" w:type="dxa"/>
            <w:tcBorders>
              <w:top w:val="single" w:sz="4" w:space="0" w:color="auto"/>
              <w:left w:val="single" w:sz="4" w:space="0" w:color="auto"/>
              <w:bottom w:val="single" w:sz="4" w:space="0" w:color="auto"/>
              <w:right w:val="double" w:sz="4" w:space="0" w:color="auto"/>
            </w:tcBorders>
            <w:hideMark/>
          </w:tcPr>
          <w:p w:rsidR="005D78EF" w:rsidRPr="005D78EF" w:rsidRDefault="005D78EF" w:rsidP="005D78EF">
            <w:pPr>
              <w:jc w:val="center"/>
              <w:rPr>
                <w:rFonts w:ascii="Century Gothic" w:hAnsi="Century Gothic"/>
                <w:sz w:val="24"/>
                <w:szCs w:val="24"/>
              </w:rPr>
            </w:pPr>
            <w:r w:rsidRPr="005D78EF">
              <w:rPr>
                <w:rFonts w:ascii="Century Gothic" w:hAnsi="Century Gothic"/>
                <w:sz w:val="24"/>
                <w:szCs w:val="24"/>
              </w:rPr>
              <w:t>EUR 3-5 per traveler per day</w:t>
            </w:r>
          </w:p>
        </w:tc>
      </w:tr>
      <w:tr w:rsidR="005D78EF" w:rsidTr="005D78EF">
        <w:trPr>
          <w:jc w:val="center"/>
        </w:trPr>
        <w:tc>
          <w:tcPr>
            <w:tcW w:w="0" w:type="auto"/>
            <w:tcBorders>
              <w:top w:val="single" w:sz="4" w:space="0" w:color="auto"/>
              <w:left w:val="double" w:sz="4" w:space="0" w:color="auto"/>
              <w:bottom w:val="single" w:sz="4" w:space="0" w:color="auto"/>
              <w:right w:val="single" w:sz="4" w:space="0" w:color="auto"/>
            </w:tcBorders>
            <w:hideMark/>
          </w:tcPr>
          <w:p w:rsidR="005D78EF" w:rsidRPr="005D78EF" w:rsidRDefault="005D78EF">
            <w:pPr>
              <w:jc w:val="both"/>
              <w:rPr>
                <w:rFonts w:ascii="Century Gothic" w:hAnsi="Century Gothic"/>
                <w:sz w:val="24"/>
                <w:szCs w:val="24"/>
              </w:rPr>
            </w:pPr>
            <w:r w:rsidRPr="005D78EF">
              <w:rPr>
                <w:rFonts w:ascii="Century Gothic" w:hAnsi="Century Gothic"/>
                <w:sz w:val="24"/>
                <w:szCs w:val="24"/>
              </w:rPr>
              <w:t xml:space="preserve">For driver </w:t>
            </w:r>
          </w:p>
        </w:tc>
        <w:tc>
          <w:tcPr>
            <w:tcW w:w="4261" w:type="dxa"/>
            <w:tcBorders>
              <w:top w:val="single" w:sz="4" w:space="0" w:color="auto"/>
              <w:left w:val="single" w:sz="4" w:space="0" w:color="auto"/>
              <w:bottom w:val="single" w:sz="4" w:space="0" w:color="auto"/>
              <w:right w:val="double" w:sz="4" w:space="0" w:color="auto"/>
            </w:tcBorders>
            <w:hideMark/>
          </w:tcPr>
          <w:p w:rsidR="005D78EF" w:rsidRPr="005D78EF" w:rsidRDefault="005D78EF" w:rsidP="005D78EF">
            <w:pPr>
              <w:jc w:val="center"/>
              <w:rPr>
                <w:rFonts w:ascii="Century Gothic" w:hAnsi="Century Gothic"/>
                <w:sz w:val="24"/>
                <w:szCs w:val="24"/>
              </w:rPr>
            </w:pPr>
            <w:r w:rsidRPr="005D78EF">
              <w:rPr>
                <w:rFonts w:ascii="Century Gothic" w:hAnsi="Century Gothic"/>
                <w:sz w:val="24"/>
                <w:szCs w:val="24"/>
              </w:rPr>
              <w:t xml:space="preserve">EUR </w:t>
            </w:r>
            <w:r w:rsidRPr="005D78EF">
              <w:rPr>
                <w:rFonts w:ascii="Century Gothic" w:eastAsia="PMingLiU" w:hAnsi="Century Gothic"/>
                <w:sz w:val="24"/>
                <w:szCs w:val="24"/>
              </w:rPr>
              <w:t>2</w:t>
            </w:r>
            <w:r w:rsidRPr="005D78EF">
              <w:rPr>
                <w:rFonts w:ascii="Century Gothic" w:hAnsi="Century Gothic"/>
                <w:sz w:val="24"/>
                <w:szCs w:val="24"/>
              </w:rPr>
              <w:t>-4 per traveler per day</w:t>
            </w:r>
          </w:p>
        </w:tc>
      </w:tr>
    </w:tbl>
    <w:p w:rsidR="005D78EF" w:rsidRPr="008E0402" w:rsidRDefault="005D78EF" w:rsidP="00F3085B">
      <w:pPr>
        <w:spacing w:line="239" w:lineRule="auto"/>
        <w:jc w:val="both"/>
        <w:rPr>
          <w:rFonts w:ascii="Century Gothic" w:hAnsi="Century Gothic" w:cs="Century Gothic"/>
          <w:sz w:val="24"/>
          <w:szCs w:val="24"/>
        </w:rPr>
      </w:pPr>
    </w:p>
    <w:p w:rsidR="005D78EF" w:rsidRDefault="005D78EF" w:rsidP="005D78EF">
      <w:pPr>
        <w:pStyle w:val="Heading0"/>
      </w:pPr>
      <w:bookmarkStart w:id="6" w:name="_Toc431230775"/>
      <w:r>
        <w:t>ADDITIONAL NOTES</w:t>
      </w:r>
      <w:bookmarkEnd w:id="6"/>
    </w:p>
    <w:p w:rsidR="005D78EF" w:rsidRPr="005D78EF" w:rsidRDefault="005D78EF" w:rsidP="005D78EF">
      <w:pPr>
        <w:pStyle w:val="ListParagraph"/>
        <w:numPr>
          <w:ilvl w:val="0"/>
          <w:numId w:val="3"/>
        </w:numPr>
        <w:spacing w:after="200" w:line="288" w:lineRule="auto"/>
        <w:jc w:val="both"/>
        <w:rPr>
          <w:rFonts w:ascii="Century Gothic" w:hAnsi="Century Gothic"/>
          <w:sz w:val="24"/>
          <w:szCs w:val="24"/>
          <w:lang w:eastAsia="zh-HK"/>
        </w:rPr>
      </w:pPr>
      <w:r w:rsidRPr="005D78EF">
        <w:rPr>
          <w:rFonts w:ascii="Century Gothic" w:hAnsi="Century Gothic"/>
          <w:b/>
          <w:sz w:val="24"/>
          <w:szCs w:val="24"/>
          <w:lang w:eastAsia="zh-HK"/>
        </w:rPr>
        <w:t xml:space="preserve">Ask permission before taking pictures: </w:t>
      </w:r>
      <w:r w:rsidRPr="005D78EF">
        <w:rPr>
          <w:rFonts w:ascii="Century Gothic" w:hAnsi="Century Gothic"/>
          <w:sz w:val="24"/>
          <w:szCs w:val="24"/>
          <w:lang w:eastAsia="zh-HK"/>
        </w:rPr>
        <w:t xml:space="preserve">Make sure it’s okay to use your camera, especially when taking photographs inside the churches. </w:t>
      </w:r>
      <w:r>
        <w:rPr>
          <w:rFonts w:ascii="Century Gothic" w:hAnsi="Century Gothic"/>
          <w:sz w:val="24"/>
          <w:szCs w:val="24"/>
          <w:lang w:eastAsia="zh-HK"/>
        </w:rPr>
        <w:br/>
      </w:r>
    </w:p>
    <w:p w:rsidR="005D78EF" w:rsidRPr="005D78EF" w:rsidRDefault="005D78EF" w:rsidP="005D78EF">
      <w:pPr>
        <w:pStyle w:val="ListParagraph"/>
        <w:numPr>
          <w:ilvl w:val="0"/>
          <w:numId w:val="3"/>
        </w:numPr>
        <w:spacing w:after="0" w:line="240" w:lineRule="auto"/>
        <w:jc w:val="both"/>
        <w:rPr>
          <w:rFonts w:ascii="Century Gothic" w:hAnsi="Century Gothic"/>
          <w:sz w:val="24"/>
          <w:szCs w:val="24"/>
          <w:lang w:eastAsia="zh-TW"/>
        </w:rPr>
      </w:pPr>
      <w:r w:rsidRPr="005D78EF">
        <w:rPr>
          <w:rFonts w:ascii="Century Gothic" w:hAnsi="Century Gothic"/>
          <w:b/>
          <w:sz w:val="24"/>
          <w:szCs w:val="24"/>
        </w:rPr>
        <w:t xml:space="preserve">Keep your passport, tickets, and valuables in your in-room safe, or </w:t>
      </w:r>
      <w:r>
        <w:rPr>
          <w:rFonts w:ascii="Century Gothic" w:hAnsi="Century Gothic"/>
          <w:b/>
          <w:sz w:val="24"/>
          <w:szCs w:val="24"/>
        </w:rPr>
        <w:t>cruise</w:t>
      </w:r>
      <w:r w:rsidRPr="005D78EF">
        <w:rPr>
          <w:rFonts w:ascii="Century Gothic" w:hAnsi="Century Gothic"/>
          <w:b/>
          <w:sz w:val="24"/>
          <w:szCs w:val="24"/>
        </w:rPr>
        <w:t xml:space="preserve"> safe deposit box </w:t>
      </w:r>
      <w:r w:rsidRPr="005D78EF">
        <w:rPr>
          <w:rFonts w:ascii="Century Gothic" w:hAnsi="Century Gothic"/>
          <w:sz w:val="24"/>
          <w:szCs w:val="24"/>
        </w:rPr>
        <w:t xml:space="preserve">as pickpockets and purse-snatchers are not uncommon, especially in popular tourist spots around Paris and other bigger cities. </w:t>
      </w:r>
    </w:p>
    <w:p w:rsidR="005D78EF" w:rsidRPr="005D78EF" w:rsidRDefault="005D78EF" w:rsidP="005D78EF">
      <w:pPr>
        <w:pStyle w:val="ListParagraph"/>
        <w:spacing w:after="0"/>
        <w:jc w:val="both"/>
        <w:rPr>
          <w:rFonts w:ascii="Century Gothic" w:hAnsi="Century Gothic"/>
          <w:sz w:val="24"/>
          <w:szCs w:val="24"/>
        </w:rPr>
      </w:pPr>
    </w:p>
    <w:p w:rsidR="005D78EF" w:rsidRPr="005D78EF" w:rsidRDefault="005D78EF" w:rsidP="005D78EF">
      <w:pPr>
        <w:pStyle w:val="ListParagraph"/>
        <w:numPr>
          <w:ilvl w:val="0"/>
          <w:numId w:val="3"/>
        </w:numPr>
        <w:spacing w:after="0" w:line="240" w:lineRule="auto"/>
        <w:jc w:val="both"/>
        <w:rPr>
          <w:rFonts w:ascii="Century Gothic" w:hAnsi="Century Gothic"/>
          <w:sz w:val="24"/>
          <w:szCs w:val="24"/>
        </w:rPr>
      </w:pPr>
      <w:r w:rsidRPr="005D78EF">
        <w:rPr>
          <w:rFonts w:ascii="Century Gothic" w:hAnsi="Century Gothic"/>
          <w:b/>
          <w:sz w:val="24"/>
          <w:szCs w:val="24"/>
        </w:rPr>
        <w:t>Be wary of tricksters and conmen.</w:t>
      </w:r>
      <w:r w:rsidRPr="005D78EF">
        <w:rPr>
          <w:rFonts w:ascii="Century Gothic" w:hAnsi="Century Gothic"/>
          <w:sz w:val="24"/>
          <w:szCs w:val="24"/>
        </w:rPr>
        <w:t xml:space="preserve"> They usually work in pairs or groups, so be extra vigilant when approached on the street, even by children or the elderly.</w:t>
      </w:r>
    </w:p>
    <w:p w:rsidR="005D78EF" w:rsidRPr="005D78EF" w:rsidRDefault="005D78EF" w:rsidP="005D78EF">
      <w:pPr>
        <w:pStyle w:val="ListParagraph"/>
        <w:spacing w:after="0"/>
        <w:jc w:val="both"/>
        <w:rPr>
          <w:rFonts w:ascii="Century Gothic" w:hAnsi="Century Gothic"/>
          <w:sz w:val="24"/>
          <w:szCs w:val="24"/>
        </w:rPr>
      </w:pPr>
    </w:p>
    <w:p w:rsidR="005D78EF" w:rsidRPr="005D78EF" w:rsidRDefault="005D78EF" w:rsidP="005D78EF">
      <w:pPr>
        <w:pStyle w:val="ListParagraph"/>
        <w:numPr>
          <w:ilvl w:val="0"/>
          <w:numId w:val="3"/>
        </w:numPr>
        <w:spacing w:after="0" w:line="240" w:lineRule="auto"/>
        <w:jc w:val="both"/>
        <w:rPr>
          <w:rFonts w:ascii="Century Gothic" w:hAnsi="Century Gothic"/>
          <w:sz w:val="24"/>
          <w:szCs w:val="24"/>
        </w:rPr>
      </w:pPr>
      <w:r w:rsidRPr="005D78EF">
        <w:rPr>
          <w:rFonts w:ascii="Century Gothic" w:hAnsi="Century Gothic"/>
          <w:b/>
          <w:sz w:val="24"/>
          <w:szCs w:val="24"/>
        </w:rPr>
        <w:lastRenderedPageBreak/>
        <w:t>Do not leave your belongings unattended</w:t>
      </w:r>
      <w:r w:rsidRPr="005D78EF">
        <w:rPr>
          <w:rFonts w:ascii="Century Gothic" w:hAnsi="Century Gothic"/>
          <w:sz w:val="24"/>
          <w:szCs w:val="24"/>
        </w:rPr>
        <w:t>, especially when seated in restaurants, bars and cafes.</w:t>
      </w:r>
    </w:p>
    <w:p w:rsidR="005D78EF" w:rsidRPr="005D78EF" w:rsidRDefault="005D78EF" w:rsidP="005D78EF">
      <w:pPr>
        <w:pStyle w:val="ListParagraph"/>
        <w:ind w:left="1440"/>
        <w:jc w:val="both"/>
        <w:rPr>
          <w:rFonts w:ascii="Century Gothic" w:hAnsi="Century Gothic"/>
          <w:sz w:val="24"/>
          <w:szCs w:val="24"/>
        </w:rPr>
      </w:pPr>
    </w:p>
    <w:p w:rsidR="005D78EF" w:rsidRPr="005D78EF" w:rsidRDefault="005D78EF" w:rsidP="005D78EF">
      <w:pPr>
        <w:pStyle w:val="ListParagraph"/>
        <w:numPr>
          <w:ilvl w:val="0"/>
          <w:numId w:val="3"/>
        </w:numPr>
        <w:spacing w:after="0" w:line="276" w:lineRule="auto"/>
        <w:jc w:val="both"/>
        <w:rPr>
          <w:rFonts w:ascii="Century Gothic" w:hAnsi="Century Gothic"/>
          <w:sz w:val="24"/>
          <w:szCs w:val="24"/>
          <w:lang w:eastAsia="zh-HK"/>
        </w:rPr>
      </w:pPr>
      <w:r w:rsidRPr="005D78EF">
        <w:rPr>
          <w:rFonts w:ascii="Century Gothic" w:hAnsi="Century Gothic"/>
          <w:b/>
          <w:sz w:val="24"/>
          <w:szCs w:val="24"/>
          <w:lang w:eastAsia="zh-HK"/>
        </w:rPr>
        <w:t>Beware of road condition:</w:t>
      </w:r>
      <w:r w:rsidRPr="005D78EF">
        <w:rPr>
          <w:rFonts w:ascii="Century Gothic" w:hAnsi="Century Gothic"/>
          <w:sz w:val="24"/>
          <w:szCs w:val="24"/>
          <w:lang w:eastAsia="zh-HK"/>
        </w:rPr>
        <w:t xml:space="preserve"> Traffic can be confusing and hectic, be aggressive and alert on the same time.  While possible, always look for a painted crosswalk.</w:t>
      </w:r>
    </w:p>
    <w:p w:rsidR="005D78EF" w:rsidRDefault="005D78EF" w:rsidP="005D78EF">
      <w:pPr>
        <w:spacing w:after="0" w:line="276" w:lineRule="auto"/>
        <w:jc w:val="both"/>
        <w:rPr>
          <w:sz w:val="24"/>
          <w:szCs w:val="24"/>
          <w:lang w:eastAsia="zh-HK"/>
        </w:rPr>
      </w:pPr>
    </w:p>
    <w:tbl>
      <w:tblPr>
        <w:tblStyle w:val="TableGrid"/>
        <w:tblpPr w:leftFromText="180" w:rightFromText="180" w:vertAnchor="text" w:horzAnchor="margin" w:tblpXSpec="center" w:tblpY="76"/>
        <w:tblW w:w="0" w:type="auto"/>
        <w:tblBorders>
          <w:top w:val="thinThickSmallGap" w:sz="18" w:space="0" w:color="auto"/>
          <w:left w:val="thinThickSmallGap" w:sz="18" w:space="0" w:color="auto"/>
          <w:bottom w:val="thickThinSmallGap" w:sz="18" w:space="0" w:color="auto"/>
          <w:right w:val="thickThinSmallGap" w:sz="18" w:space="0" w:color="auto"/>
          <w:insideH w:val="none" w:sz="0" w:space="0" w:color="auto"/>
          <w:insideV w:val="none" w:sz="0" w:space="0" w:color="auto"/>
        </w:tblBorders>
        <w:shd w:val="clear" w:color="auto" w:fill="FFC000"/>
        <w:tblLook w:val="04A0" w:firstRow="1" w:lastRow="0" w:firstColumn="1" w:lastColumn="0" w:noHBand="0" w:noVBand="1"/>
      </w:tblPr>
      <w:tblGrid>
        <w:gridCol w:w="7668"/>
      </w:tblGrid>
      <w:tr w:rsidR="005D78EF" w:rsidTr="005D78EF">
        <w:tc>
          <w:tcPr>
            <w:tcW w:w="7668" w:type="dxa"/>
            <w:tcBorders>
              <w:top w:val="thinThickSmallGap" w:sz="18" w:space="0" w:color="auto"/>
              <w:left w:val="thinThickSmallGap" w:sz="18" w:space="0" w:color="auto"/>
              <w:bottom w:val="thickThinSmallGap" w:sz="18" w:space="0" w:color="auto"/>
              <w:right w:val="thickThinSmallGap" w:sz="18" w:space="0" w:color="auto"/>
            </w:tcBorders>
            <w:shd w:val="clear" w:color="auto" w:fill="FFC000"/>
          </w:tcPr>
          <w:p w:rsidR="005D78EF" w:rsidRDefault="005D78EF">
            <w:pPr>
              <w:jc w:val="center"/>
              <w:rPr>
                <w:rFonts w:ascii="Berlin Sans FB Demi" w:hAnsi="Berlin Sans FB Demi"/>
                <w:b/>
                <w:i/>
                <w:sz w:val="32"/>
                <w:szCs w:val="21"/>
                <w:u w:val="single"/>
                <w:lang w:eastAsia="zh-HK"/>
              </w:rPr>
            </w:pPr>
            <w:r>
              <w:rPr>
                <w:rFonts w:ascii="Berlin Sans FB Demi" w:hAnsi="Berlin Sans FB Demi"/>
                <w:b/>
                <w:i/>
                <w:sz w:val="32"/>
                <w:u w:val="single"/>
                <w:lang w:eastAsia="zh-HK"/>
              </w:rPr>
              <w:t>TRAVEL INSURANCE</w:t>
            </w:r>
          </w:p>
          <w:p w:rsidR="005D78EF" w:rsidRDefault="005D78EF">
            <w:pPr>
              <w:jc w:val="center"/>
              <w:rPr>
                <w:b/>
                <w:i/>
                <w:sz w:val="24"/>
                <w:u w:val="single"/>
                <w:lang w:eastAsia="zh-HK"/>
              </w:rPr>
            </w:pPr>
          </w:p>
          <w:p w:rsidR="005D78EF" w:rsidRDefault="005D78EF">
            <w:pPr>
              <w:widowControl w:val="0"/>
              <w:autoSpaceDE w:val="0"/>
              <w:autoSpaceDN w:val="0"/>
              <w:adjustRightInd w:val="0"/>
              <w:spacing w:after="240"/>
              <w:jc w:val="both"/>
              <w:rPr>
                <w:rFonts w:ascii="Book Antiqua" w:hAnsi="Book Antiqua"/>
                <w:b/>
                <w:szCs w:val="24"/>
                <w:lang w:eastAsia="zh-HK"/>
              </w:rPr>
            </w:pPr>
            <w:r>
              <w:rPr>
                <w:i/>
                <w:szCs w:val="24"/>
              </w:rPr>
              <w:t>It is highly recommended to take up travel insurance during your visit here. Make sure that the policy you buy covers medical evacuation (which can be very expensive). Insurance documents should be brought along during the trip for emergencies.</w:t>
            </w:r>
          </w:p>
        </w:tc>
      </w:tr>
    </w:tbl>
    <w:p w:rsidR="008E0402" w:rsidRPr="008E0402" w:rsidRDefault="008E0402" w:rsidP="00F3085B">
      <w:pPr>
        <w:spacing w:line="239" w:lineRule="auto"/>
        <w:jc w:val="both"/>
        <w:rPr>
          <w:rFonts w:ascii="Century Gothic" w:hAnsi="Century Gothic"/>
          <w:b/>
          <w:sz w:val="24"/>
          <w:szCs w:val="24"/>
        </w:rPr>
      </w:pPr>
    </w:p>
    <w:p w:rsidR="00F3085B" w:rsidRPr="00F3085B" w:rsidRDefault="00F3085B" w:rsidP="00F3085B">
      <w:pPr>
        <w:spacing w:after="0"/>
        <w:rPr>
          <w:rFonts w:ascii="Century Gothic" w:hAnsi="Century Gothic"/>
          <w:sz w:val="24"/>
          <w:szCs w:val="24"/>
        </w:rPr>
      </w:pPr>
    </w:p>
    <w:sectPr w:rsidR="00F3085B" w:rsidRPr="00F3085B">
      <w:head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14E5" w:rsidRDefault="00FE14E5" w:rsidP="00F43AF0">
      <w:pPr>
        <w:spacing w:after="0" w:line="240" w:lineRule="auto"/>
      </w:pPr>
      <w:r>
        <w:separator/>
      </w:r>
    </w:p>
  </w:endnote>
  <w:endnote w:type="continuationSeparator" w:id="0">
    <w:p w:rsidR="00FE14E5" w:rsidRDefault="00FE14E5" w:rsidP="00F43A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libri Light">
    <w:altName w:val="Consolas"/>
    <w:charset w:val="00"/>
    <w:family w:val="swiss"/>
    <w:pitch w:val="variable"/>
    <w:sig w:usb0="A00002EF" w:usb1="4000207B" w:usb2="00000000" w:usb3="00000000" w:csb0="0000019F" w:csb1="00000000"/>
  </w:font>
  <w:font w:name="游ゴシック Light">
    <w:panose1 w:val="00000000000000000000"/>
    <w:charset w:val="80"/>
    <w:family w:val="roman"/>
    <w:notTrueType/>
    <w:pitch w:val="default"/>
  </w:font>
  <w:font w:name="游明朝">
    <w:panose1 w:val="00000000000000000000"/>
    <w:charset w:val="80"/>
    <w:family w:val="roman"/>
    <w:notTrueType/>
    <w:pitch w:val="default"/>
  </w:font>
  <w:font w:name="Lucida Grande">
    <w:panose1 w:val="020B0600040502020204"/>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Berlin Sans FB Demi">
    <w:altName w:val="Athelas Bold Italic"/>
    <w:charset w:val="00"/>
    <w:family w:val="swiss"/>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14E5" w:rsidRDefault="00FE14E5" w:rsidP="00F43AF0">
      <w:pPr>
        <w:spacing w:after="0" w:line="240" w:lineRule="auto"/>
      </w:pPr>
      <w:r>
        <w:separator/>
      </w:r>
    </w:p>
  </w:footnote>
  <w:footnote w:type="continuationSeparator" w:id="0">
    <w:p w:rsidR="00FE14E5" w:rsidRDefault="00FE14E5" w:rsidP="00F43AF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61D" w:rsidRDefault="00E8561D">
    <w:pPr>
      <w:pStyle w:val="Header"/>
    </w:pPr>
    <w:r w:rsidRPr="00140A8D">
      <w:rPr>
        <w:noProof/>
        <w:sz w:val="28"/>
        <w:szCs w:val="28"/>
      </w:rPr>
      <w:drawing>
        <wp:anchor distT="0" distB="0" distL="114300" distR="114300" simplePos="0" relativeHeight="251659264" behindDoc="1" locked="0" layoutInCell="1" allowOverlap="1" wp14:anchorId="2C31D322" wp14:editId="0E7D7C59">
          <wp:simplePos x="0" y="0"/>
          <wp:positionH relativeFrom="margin">
            <wp:align>right</wp:align>
          </wp:positionH>
          <wp:positionV relativeFrom="paragraph">
            <wp:posOffset>-397510</wp:posOffset>
          </wp:positionV>
          <wp:extent cx="1499616" cy="667512"/>
          <wp:effectExtent l="0" t="0" r="5715" b="0"/>
          <wp:wrapThrough wrapText="bothSides">
            <wp:wrapPolygon edited="0">
              <wp:start x="9881" y="1850"/>
              <wp:lineTo x="7685" y="8632"/>
              <wp:lineTo x="8234" y="12948"/>
              <wp:lineTo x="0" y="12948"/>
              <wp:lineTo x="0" y="18497"/>
              <wp:lineTo x="10978" y="20963"/>
              <wp:lineTo x="20859" y="20963"/>
              <wp:lineTo x="21408" y="15414"/>
              <wp:lineTo x="21408" y="10481"/>
              <wp:lineTo x="18938" y="8015"/>
              <wp:lineTo x="12076" y="1850"/>
              <wp:lineTo x="9881" y="1850"/>
            </wp:wrapPolygon>
          </wp:wrapThrough>
          <wp:docPr id="703" name="Picture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 Logo.jpg"/>
                  <pic:cNvPicPr/>
                </pic:nvPicPr>
                <pic:blipFill>
                  <a:blip r:embed="rId1" cstate="email">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499616" cy="66751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EC7D9D"/>
    <w:multiLevelType w:val="hybridMultilevel"/>
    <w:tmpl w:val="6F48847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68DA3A54"/>
    <w:multiLevelType w:val="hybridMultilevel"/>
    <w:tmpl w:val="EB967B24"/>
    <w:lvl w:ilvl="0" w:tplc="A644274C">
      <w:start w:val="800"/>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9911088"/>
    <w:multiLevelType w:val="hybridMultilevel"/>
    <w:tmpl w:val="B89254AA"/>
    <w:lvl w:ilvl="0" w:tplc="5ED0EE42">
      <w:start w:val="1"/>
      <w:numFmt w:val="bullet"/>
      <w:pStyle w:val="Header"/>
      <w:lvlText w:val=""/>
      <w:lvlJc w:val="left"/>
      <w:pPr>
        <w:ind w:left="144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AF0"/>
    <w:rsid w:val="00014622"/>
    <w:rsid w:val="00075E09"/>
    <w:rsid w:val="000F1C93"/>
    <w:rsid w:val="0011705A"/>
    <w:rsid w:val="001562C3"/>
    <w:rsid w:val="00177C2E"/>
    <w:rsid w:val="001964EE"/>
    <w:rsid w:val="002024BF"/>
    <w:rsid w:val="002344A6"/>
    <w:rsid w:val="00270D08"/>
    <w:rsid w:val="002E7748"/>
    <w:rsid w:val="003578B9"/>
    <w:rsid w:val="003704A4"/>
    <w:rsid w:val="00441068"/>
    <w:rsid w:val="004873FA"/>
    <w:rsid w:val="004977F7"/>
    <w:rsid w:val="004A6E68"/>
    <w:rsid w:val="004C15D7"/>
    <w:rsid w:val="005073EB"/>
    <w:rsid w:val="005D78EF"/>
    <w:rsid w:val="005E4E05"/>
    <w:rsid w:val="005F4A15"/>
    <w:rsid w:val="005F7C7A"/>
    <w:rsid w:val="00601F37"/>
    <w:rsid w:val="00663617"/>
    <w:rsid w:val="0068003B"/>
    <w:rsid w:val="006E0C43"/>
    <w:rsid w:val="006E1738"/>
    <w:rsid w:val="006E5D0E"/>
    <w:rsid w:val="00724CEE"/>
    <w:rsid w:val="00725483"/>
    <w:rsid w:val="00786EA7"/>
    <w:rsid w:val="007B6A4C"/>
    <w:rsid w:val="0080437B"/>
    <w:rsid w:val="008D431C"/>
    <w:rsid w:val="008E0402"/>
    <w:rsid w:val="00987CD9"/>
    <w:rsid w:val="009B5EF1"/>
    <w:rsid w:val="00A6239D"/>
    <w:rsid w:val="00A7164B"/>
    <w:rsid w:val="00AB2955"/>
    <w:rsid w:val="00B15ABA"/>
    <w:rsid w:val="00B416F9"/>
    <w:rsid w:val="00B44538"/>
    <w:rsid w:val="00B56339"/>
    <w:rsid w:val="00BD1BB4"/>
    <w:rsid w:val="00BD200B"/>
    <w:rsid w:val="00C746B0"/>
    <w:rsid w:val="00CD27E4"/>
    <w:rsid w:val="00D13ADA"/>
    <w:rsid w:val="00E30026"/>
    <w:rsid w:val="00E8561D"/>
    <w:rsid w:val="00F3085B"/>
    <w:rsid w:val="00F43AF0"/>
    <w:rsid w:val="00FB1654"/>
    <w:rsid w:val="00FD04F3"/>
    <w:rsid w:val="00FD1F91"/>
    <w:rsid w:val="00FD2CF4"/>
    <w:rsid w:val="00FE14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59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E040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3A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3AF0"/>
  </w:style>
  <w:style w:type="paragraph" w:styleId="Footer">
    <w:name w:val="footer"/>
    <w:basedOn w:val="Normal"/>
    <w:link w:val="FooterChar"/>
    <w:uiPriority w:val="99"/>
    <w:unhideWhenUsed/>
    <w:rsid w:val="00F43A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3AF0"/>
  </w:style>
  <w:style w:type="table" w:styleId="TableGrid">
    <w:name w:val="Table Grid"/>
    <w:basedOn w:val="TableNormal"/>
    <w:uiPriority w:val="99"/>
    <w:rsid w:val="00FD04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2344A6"/>
    <w:pPr>
      <w:ind w:left="720"/>
      <w:contextualSpacing/>
    </w:pPr>
  </w:style>
  <w:style w:type="paragraph" w:customStyle="1" w:styleId="Heading0">
    <w:name w:val="Heading 0"/>
    <w:basedOn w:val="Heading1"/>
    <w:qFormat/>
    <w:rsid w:val="008E0402"/>
    <w:pPr>
      <w:keepNext w:val="0"/>
      <w:keepLines w:val="0"/>
      <w:shd w:val="clear" w:color="auto" w:fill="D9D9D9" w:themeFill="background1" w:themeFillShade="D9"/>
      <w:spacing w:before="0" w:after="200" w:line="240" w:lineRule="auto"/>
    </w:pPr>
    <w:rPr>
      <w:rFonts w:ascii="Century Gothic" w:eastAsiaTheme="minorEastAsia" w:hAnsi="Century Gothic" w:cstheme="minorBidi"/>
      <w:iCs/>
      <w:color w:val="990000"/>
      <w:lang w:eastAsia="zh-HK"/>
    </w:rPr>
  </w:style>
  <w:style w:type="character" w:customStyle="1" w:styleId="Heading1Char">
    <w:name w:val="Heading 1 Char"/>
    <w:basedOn w:val="DefaultParagraphFont"/>
    <w:link w:val="Heading1"/>
    <w:uiPriority w:val="9"/>
    <w:rsid w:val="008E0402"/>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4A6E68"/>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4A6E68"/>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E040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3A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3AF0"/>
  </w:style>
  <w:style w:type="paragraph" w:styleId="Footer">
    <w:name w:val="footer"/>
    <w:basedOn w:val="Normal"/>
    <w:link w:val="FooterChar"/>
    <w:uiPriority w:val="99"/>
    <w:unhideWhenUsed/>
    <w:rsid w:val="00F43A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3AF0"/>
  </w:style>
  <w:style w:type="table" w:styleId="TableGrid">
    <w:name w:val="Table Grid"/>
    <w:basedOn w:val="TableNormal"/>
    <w:uiPriority w:val="99"/>
    <w:rsid w:val="00FD04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2344A6"/>
    <w:pPr>
      <w:ind w:left="720"/>
      <w:contextualSpacing/>
    </w:pPr>
  </w:style>
  <w:style w:type="paragraph" w:customStyle="1" w:styleId="Heading0">
    <w:name w:val="Heading 0"/>
    <w:basedOn w:val="Heading1"/>
    <w:qFormat/>
    <w:rsid w:val="008E0402"/>
    <w:pPr>
      <w:keepNext w:val="0"/>
      <w:keepLines w:val="0"/>
      <w:shd w:val="clear" w:color="auto" w:fill="D9D9D9" w:themeFill="background1" w:themeFillShade="D9"/>
      <w:spacing w:before="0" w:after="200" w:line="240" w:lineRule="auto"/>
    </w:pPr>
    <w:rPr>
      <w:rFonts w:ascii="Century Gothic" w:eastAsiaTheme="minorEastAsia" w:hAnsi="Century Gothic" w:cstheme="minorBidi"/>
      <w:iCs/>
      <w:color w:val="990000"/>
      <w:lang w:eastAsia="zh-HK"/>
    </w:rPr>
  </w:style>
  <w:style w:type="character" w:customStyle="1" w:styleId="Heading1Char">
    <w:name w:val="Heading 1 Char"/>
    <w:basedOn w:val="DefaultParagraphFont"/>
    <w:link w:val="Heading1"/>
    <w:uiPriority w:val="9"/>
    <w:rsid w:val="008E0402"/>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4A6E68"/>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4A6E68"/>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8336">
      <w:bodyDiv w:val="1"/>
      <w:marLeft w:val="0"/>
      <w:marRight w:val="0"/>
      <w:marTop w:val="0"/>
      <w:marBottom w:val="0"/>
      <w:divBdr>
        <w:top w:val="none" w:sz="0" w:space="0" w:color="auto"/>
        <w:left w:val="none" w:sz="0" w:space="0" w:color="auto"/>
        <w:bottom w:val="none" w:sz="0" w:space="0" w:color="auto"/>
        <w:right w:val="none" w:sz="0" w:space="0" w:color="auto"/>
      </w:divBdr>
    </w:div>
    <w:div w:id="23016878">
      <w:bodyDiv w:val="1"/>
      <w:marLeft w:val="0"/>
      <w:marRight w:val="0"/>
      <w:marTop w:val="0"/>
      <w:marBottom w:val="0"/>
      <w:divBdr>
        <w:top w:val="none" w:sz="0" w:space="0" w:color="auto"/>
        <w:left w:val="none" w:sz="0" w:space="0" w:color="auto"/>
        <w:bottom w:val="none" w:sz="0" w:space="0" w:color="auto"/>
        <w:right w:val="none" w:sz="0" w:space="0" w:color="auto"/>
      </w:divBdr>
    </w:div>
    <w:div w:id="104279514">
      <w:bodyDiv w:val="1"/>
      <w:marLeft w:val="0"/>
      <w:marRight w:val="0"/>
      <w:marTop w:val="0"/>
      <w:marBottom w:val="0"/>
      <w:divBdr>
        <w:top w:val="none" w:sz="0" w:space="0" w:color="auto"/>
        <w:left w:val="none" w:sz="0" w:space="0" w:color="auto"/>
        <w:bottom w:val="none" w:sz="0" w:space="0" w:color="auto"/>
        <w:right w:val="none" w:sz="0" w:space="0" w:color="auto"/>
      </w:divBdr>
    </w:div>
    <w:div w:id="819931292">
      <w:bodyDiv w:val="1"/>
      <w:marLeft w:val="0"/>
      <w:marRight w:val="0"/>
      <w:marTop w:val="0"/>
      <w:marBottom w:val="0"/>
      <w:divBdr>
        <w:top w:val="none" w:sz="0" w:space="0" w:color="auto"/>
        <w:left w:val="none" w:sz="0" w:space="0" w:color="auto"/>
        <w:bottom w:val="none" w:sz="0" w:space="0" w:color="auto"/>
        <w:right w:val="none" w:sz="0" w:space="0" w:color="auto"/>
      </w:divBdr>
    </w:div>
    <w:div w:id="850989726">
      <w:bodyDiv w:val="1"/>
      <w:marLeft w:val="0"/>
      <w:marRight w:val="0"/>
      <w:marTop w:val="0"/>
      <w:marBottom w:val="0"/>
      <w:divBdr>
        <w:top w:val="none" w:sz="0" w:space="0" w:color="auto"/>
        <w:left w:val="none" w:sz="0" w:space="0" w:color="auto"/>
        <w:bottom w:val="none" w:sz="0" w:space="0" w:color="auto"/>
        <w:right w:val="none" w:sz="0" w:space="0" w:color="auto"/>
      </w:divBdr>
    </w:div>
    <w:div w:id="1007488024">
      <w:bodyDiv w:val="1"/>
      <w:marLeft w:val="0"/>
      <w:marRight w:val="0"/>
      <w:marTop w:val="0"/>
      <w:marBottom w:val="0"/>
      <w:divBdr>
        <w:top w:val="none" w:sz="0" w:space="0" w:color="auto"/>
        <w:left w:val="none" w:sz="0" w:space="0" w:color="auto"/>
        <w:bottom w:val="none" w:sz="0" w:space="0" w:color="auto"/>
        <w:right w:val="none" w:sz="0" w:space="0" w:color="auto"/>
      </w:divBdr>
    </w:div>
    <w:div w:id="1050492234">
      <w:bodyDiv w:val="1"/>
      <w:marLeft w:val="0"/>
      <w:marRight w:val="0"/>
      <w:marTop w:val="0"/>
      <w:marBottom w:val="0"/>
      <w:divBdr>
        <w:top w:val="none" w:sz="0" w:space="0" w:color="auto"/>
        <w:left w:val="none" w:sz="0" w:space="0" w:color="auto"/>
        <w:bottom w:val="none" w:sz="0" w:space="0" w:color="auto"/>
        <w:right w:val="none" w:sz="0" w:space="0" w:color="auto"/>
      </w:divBdr>
    </w:div>
    <w:div w:id="1089085316">
      <w:bodyDiv w:val="1"/>
      <w:marLeft w:val="0"/>
      <w:marRight w:val="0"/>
      <w:marTop w:val="0"/>
      <w:marBottom w:val="0"/>
      <w:divBdr>
        <w:top w:val="none" w:sz="0" w:space="0" w:color="auto"/>
        <w:left w:val="none" w:sz="0" w:space="0" w:color="auto"/>
        <w:bottom w:val="none" w:sz="0" w:space="0" w:color="auto"/>
        <w:right w:val="none" w:sz="0" w:space="0" w:color="auto"/>
      </w:divBdr>
    </w:div>
    <w:div w:id="1427575367">
      <w:bodyDiv w:val="1"/>
      <w:marLeft w:val="0"/>
      <w:marRight w:val="0"/>
      <w:marTop w:val="0"/>
      <w:marBottom w:val="0"/>
      <w:divBdr>
        <w:top w:val="none" w:sz="0" w:space="0" w:color="auto"/>
        <w:left w:val="none" w:sz="0" w:space="0" w:color="auto"/>
        <w:bottom w:val="none" w:sz="0" w:space="0" w:color="auto"/>
        <w:right w:val="none" w:sz="0" w:space="0" w:color="auto"/>
      </w:divBdr>
    </w:div>
    <w:div w:id="1469516724">
      <w:bodyDiv w:val="1"/>
      <w:marLeft w:val="0"/>
      <w:marRight w:val="0"/>
      <w:marTop w:val="0"/>
      <w:marBottom w:val="0"/>
      <w:divBdr>
        <w:top w:val="none" w:sz="0" w:space="0" w:color="auto"/>
        <w:left w:val="none" w:sz="0" w:space="0" w:color="auto"/>
        <w:bottom w:val="none" w:sz="0" w:space="0" w:color="auto"/>
        <w:right w:val="none" w:sz="0" w:space="0" w:color="auto"/>
      </w:divBdr>
    </w:div>
    <w:div w:id="1590306449">
      <w:bodyDiv w:val="1"/>
      <w:marLeft w:val="0"/>
      <w:marRight w:val="0"/>
      <w:marTop w:val="0"/>
      <w:marBottom w:val="0"/>
      <w:divBdr>
        <w:top w:val="none" w:sz="0" w:space="0" w:color="auto"/>
        <w:left w:val="none" w:sz="0" w:space="0" w:color="auto"/>
        <w:bottom w:val="none" w:sz="0" w:space="0" w:color="auto"/>
        <w:right w:val="none" w:sz="0" w:space="0" w:color="auto"/>
      </w:divBdr>
    </w:div>
    <w:div w:id="1623614300">
      <w:bodyDiv w:val="1"/>
      <w:marLeft w:val="0"/>
      <w:marRight w:val="0"/>
      <w:marTop w:val="0"/>
      <w:marBottom w:val="0"/>
      <w:divBdr>
        <w:top w:val="none" w:sz="0" w:space="0" w:color="auto"/>
        <w:left w:val="none" w:sz="0" w:space="0" w:color="auto"/>
        <w:bottom w:val="none" w:sz="0" w:space="0" w:color="auto"/>
        <w:right w:val="none" w:sz="0" w:space="0" w:color="auto"/>
      </w:divBdr>
    </w:div>
    <w:div w:id="1705863779">
      <w:bodyDiv w:val="1"/>
      <w:marLeft w:val="0"/>
      <w:marRight w:val="0"/>
      <w:marTop w:val="0"/>
      <w:marBottom w:val="0"/>
      <w:divBdr>
        <w:top w:val="none" w:sz="0" w:space="0" w:color="auto"/>
        <w:left w:val="none" w:sz="0" w:space="0" w:color="auto"/>
        <w:bottom w:val="none" w:sz="0" w:space="0" w:color="auto"/>
        <w:right w:val="none" w:sz="0" w:space="0" w:color="auto"/>
      </w:divBdr>
    </w:div>
    <w:div w:id="1828351764">
      <w:bodyDiv w:val="1"/>
      <w:marLeft w:val="0"/>
      <w:marRight w:val="0"/>
      <w:marTop w:val="0"/>
      <w:marBottom w:val="0"/>
      <w:divBdr>
        <w:top w:val="none" w:sz="0" w:space="0" w:color="auto"/>
        <w:left w:val="none" w:sz="0" w:space="0" w:color="auto"/>
        <w:bottom w:val="none" w:sz="0" w:space="0" w:color="auto"/>
        <w:right w:val="none" w:sz="0" w:space="0" w:color="auto"/>
      </w:divBdr>
    </w:div>
    <w:div w:id="1834251330">
      <w:bodyDiv w:val="1"/>
      <w:marLeft w:val="0"/>
      <w:marRight w:val="0"/>
      <w:marTop w:val="0"/>
      <w:marBottom w:val="0"/>
      <w:divBdr>
        <w:top w:val="none" w:sz="0" w:space="0" w:color="auto"/>
        <w:left w:val="none" w:sz="0" w:space="0" w:color="auto"/>
        <w:bottom w:val="none" w:sz="0" w:space="0" w:color="auto"/>
        <w:right w:val="none" w:sz="0" w:space="0" w:color="auto"/>
      </w:divBdr>
    </w:div>
    <w:div w:id="1952782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oleObject" Target="embeddings/oleObject6.bin"/><Relationship Id="rId21" Type="http://schemas.openxmlformats.org/officeDocument/2006/relationships/image" Target="media/image8.png"/><Relationship Id="rId22" Type="http://schemas.openxmlformats.org/officeDocument/2006/relationships/oleObject" Target="embeddings/oleObject7.bin"/><Relationship Id="rId23" Type="http://schemas.openxmlformats.org/officeDocument/2006/relationships/header" Target="header1.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oleObject" Target="embeddings/oleObject1.bin"/><Relationship Id="rId11" Type="http://schemas.openxmlformats.org/officeDocument/2006/relationships/image" Target="media/image3.png"/><Relationship Id="rId12" Type="http://schemas.openxmlformats.org/officeDocument/2006/relationships/oleObject" Target="embeddings/oleObject2.bin"/><Relationship Id="rId13" Type="http://schemas.openxmlformats.org/officeDocument/2006/relationships/image" Target="media/image4.png"/><Relationship Id="rId14" Type="http://schemas.openxmlformats.org/officeDocument/2006/relationships/oleObject" Target="embeddings/oleObject3.bin"/><Relationship Id="rId15" Type="http://schemas.openxmlformats.org/officeDocument/2006/relationships/image" Target="media/image5.png"/><Relationship Id="rId16" Type="http://schemas.openxmlformats.org/officeDocument/2006/relationships/oleObject" Target="embeddings/oleObject4.bin"/><Relationship Id="rId17" Type="http://schemas.openxmlformats.org/officeDocument/2006/relationships/image" Target="media/image6.png"/><Relationship Id="rId18" Type="http://schemas.openxmlformats.org/officeDocument/2006/relationships/oleObject" Target="embeddings/oleObject5.bin"/><Relationship Id="rId19" Type="http://schemas.openxmlformats.org/officeDocument/2006/relationships/image" Target="media/image7.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1241</Words>
  <Characters>7074</Characters>
  <Application>Microsoft Macintosh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dc:creator>
  <cp:keywords/>
  <dc:description/>
  <cp:lastModifiedBy>Penny Katigbak</cp:lastModifiedBy>
  <cp:revision>2</cp:revision>
  <cp:lastPrinted>2017-12-08T10:06:00Z</cp:lastPrinted>
  <dcterms:created xsi:type="dcterms:W3CDTF">2018-03-18T23:00:00Z</dcterms:created>
  <dcterms:modified xsi:type="dcterms:W3CDTF">2018-03-18T23:00:00Z</dcterms:modified>
</cp:coreProperties>
</file>